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780"/>
      </w:tblGrid>
      <w:tr w:rsidR="006E321A" w:rsidTr="006E321A">
        <w:trPr>
          <w:cantSplit/>
          <w:trHeight w:val="1170"/>
          <w:jc w:val="center"/>
        </w:trPr>
        <w:tc>
          <w:tcPr>
            <w:tcW w:w="9780" w:type="dxa"/>
            <w:hideMark/>
          </w:tcPr>
          <w:p w:rsidR="006E321A" w:rsidRDefault="00880DD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pacing w:val="30"/>
                <w:sz w:val="30"/>
                <w:szCs w:val="24"/>
                <w:lang w:eastAsia="ru-RU"/>
              </w:rPr>
            </w:pPr>
            <w:r>
              <w:t xml:space="preserve"> </w:t>
            </w:r>
            <w:r w:rsidR="006E32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3745" cy="768350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21A" w:rsidTr="006E321A">
        <w:trPr>
          <w:cantSplit/>
          <w:trHeight w:val="2518"/>
          <w:jc w:val="center"/>
        </w:trPr>
        <w:tc>
          <w:tcPr>
            <w:tcW w:w="9780" w:type="dxa"/>
          </w:tcPr>
          <w:p w:rsidR="006E321A" w:rsidRDefault="006E321A">
            <w:pPr>
              <w:spacing w:before="60" w:after="0" w:line="360" w:lineRule="atLeast"/>
              <w:ind w:left="-547" w:firstLine="547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4"/>
                <w:szCs w:val="24"/>
                <w:lang w:eastAsia="ru-RU"/>
              </w:rPr>
              <w:t xml:space="preserve"> ПОСТАНОВЛЕНИЕ</w:t>
            </w:r>
          </w:p>
          <w:p w:rsidR="006E321A" w:rsidRDefault="006E321A">
            <w:pPr>
              <w:spacing w:before="60" w:after="0" w:line="360" w:lineRule="atLeast"/>
              <w:ind w:left="-547" w:firstLine="5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АДМИНИСТРАЦИИ ДАНКОВСКОГО МУНИЦИПАЛЬНОГО РАЙОНА</w:t>
            </w:r>
          </w:p>
          <w:p w:rsidR="006E321A" w:rsidRDefault="006E321A">
            <w:pPr>
              <w:spacing w:before="60" w:after="0" w:line="360" w:lineRule="atLeast"/>
              <w:ind w:left="-547" w:firstLine="54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ЛИПЕЦКОЙ ОБЛАСТИ</w:t>
            </w:r>
          </w:p>
          <w:p w:rsidR="006E321A" w:rsidRDefault="006E321A">
            <w:pPr>
              <w:spacing w:before="60" w:after="0" w:line="360" w:lineRule="atLeast"/>
              <w:ind w:left="-547" w:firstLine="5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D744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D744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64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21.12.</w:t>
            </w:r>
            <w:r w:rsidR="00D744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1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9B1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№ </w:t>
            </w:r>
            <w:r w:rsidR="00164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1271</w:t>
            </w:r>
          </w:p>
          <w:p w:rsidR="006E321A" w:rsidRDefault="006E321A">
            <w:pPr>
              <w:spacing w:before="60" w:after="0" w:line="360" w:lineRule="auto"/>
              <w:jc w:val="center"/>
              <w:rPr>
                <w:rFonts w:ascii="NTHarmonica" w:eastAsia="Times New Roman" w:hAnsi="NTHarmonic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Данков</w:t>
            </w:r>
          </w:p>
        </w:tc>
      </w:tr>
    </w:tbl>
    <w:p w:rsidR="006E321A" w:rsidRDefault="006E321A" w:rsidP="006E32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47" w:rsidRDefault="00B85047" w:rsidP="00B85047">
      <w:pPr>
        <w:tabs>
          <w:tab w:val="left" w:pos="4111"/>
        </w:tabs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33C8" w:rsidRPr="00B85047" w:rsidRDefault="00D74457" w:rsidP="00D74457">
      <w:pPr>
        <w:tabs>
          <w:tab w:val="left" w:pos="4111"/>
          <w:tab w:val="left" w:pos="4820"/>
        </w:tabs>
        <w:spacing w:after="0" w:line="240" w:lineRule="auto"/>
        <w:ind w:right="382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постановление администрации Данковского муниципального района «</w:t>
      </w:r>
      <w:r w:rsidR="00B82E06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</w:t>
      </w:r>
      <w:r w:rsidR="006933C8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наделении полно</w:t>
      </w:r>
      <w:r w:rsidR="006D7A9D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</w:t>
      </w:r>
      <w:r w:rsidR="006933C8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чиями уполномоченного </w:t>
      </w:r>
      <w:r w:rsidR="001A773A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учреждения</w:t>
      </w:r>
      <w:r w:rsidR="00B85047" w:rsidRPr="00B850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933C8" w:rsidRPr="00B85047">
        <w:rPr>
          <w:rFonts w:ascii="Times New Roman" w:hAnsi="Times New Roman" w:cs="Times New Roman"/>
          <w:b/>
          <w:sz w:val="26"/>
          <w:szCs w:val="26"/>
        </w:rPr>
        <w:t>на определение поставщиков (подрядчиков, исполнителей)</w:t>
      </w:r>
      <w:r>
        <w:rPr>
          <w:rFonts w:ascii="Times New Roman" w:hAnsi="Times New Roman" w:cs="Times New Roman"/>
          <w:b/>
          <w:sz w:val="26"/>
          <w:szCs w:val="26"/>
        </w:rPr>
        <w:t>» от 25.02.2021 № 169</w:t>
      </w:r>
    </w:p>
    <w:p w:rsidR="006933C8" w:rsidRPr="00B85047" w:rsidRDefault="006933C8" w:rsidP="00693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2E06" w:rsidRPr="00B85047" w:rsidRDefault="00B82E06" w:rsidP="00B82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E06" w:rsidRPr="00D74457" w:rsidRDefault="00762690" w:rsidP="00693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Федерального закона от 5 апреля 2013 года </w:t>
      </w:r>
      <w:r w:rsidR="00CC4235"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 «О контрактной системе в сфере закупок товаров, работ, услуг для обеспечения государственных и муниципальных нужд</w:t>
      </w:r>
      <w:r w:rsidR="00CC4235"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B82E06"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района</w:t>
      </w:r>
    </w:p>
    <w:p w:rsidR="00B82E06" w:rsidRPr="00D74457" w:rsidRDefault="00B82E06" w:rsidP="00B82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A9D" w:rsidRPr="00D74457" w:rsidRDefault="00B82E06" w:rsidP="00B85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6D7A9D" w:rsidRPr="00D74457" w:rsidRDefault="006D7A9D" w:rsidP="006D7A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AB645A" w:rsidRPr="00D74457" w:rsidRDefault="00762690" w:rsidP="006D7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D74457" w:rsidRPr="00D74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следующие изменения в постановление администрации Данковского муниципального района «О наделении полномочиями уполномоченного учреждения на определение поставщиков (подрядчиков, исполнителей)» от 25.02.2021 № 169: </w:t>
      </w:r>
    </w:p>
    <w:p w:rsidR="00AB645A" w:rsidRDefault="00D74457" w:rsidP="006D7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4457">
        <w:rPr>
          <w:rFonts w:ascii="Times New Roman" w:hAnsi="Times New Roman" w:cs="Times New Roman"/>
          <w:sz w:val="26"/>
          <w:szCs w:val="26"/>
        </w:rPr>
        <w:t xml:space="preserve">- </w:t>
      </w:r>
      <w:r w:rsidR="00AB645A" w:rsidRPr="00D74457">
        <w:rPr>
          <w:rFonts w:ascii="Times New Roman" w:hAnsi="Times New Roman" w:cs="Times New Roman"/>
          <w:sz w:val="26"/>
          <w:szCs w:val="26"/>
        </w:rPr>
        <w:t xml:space="preserve">Утвердить Порядок взаимодействия уполномоченного учреждения с заказчиками Данковского района при определении поставщиков (подрядчиков, исполнителей) </w:t>
      </w:r>
      <w:r w:rsidRPr="00D74457">
        <w:rPr>
          <w:rFonts w:ascii="Times New Roman" w:hAnsi="Times New Roman" w:cs="Times New Roman"/>
          <w:sz w:val="26"/>
          <w:szCs w:val="26"/>
        </w:rPr>
        <w:t xml:space="preserve">в новой редакции </w:t>
      </w:r>
      <w:r w:rsidR="00AB645A" w:rsidRPr="00D74457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F81F5C" w:rsidRPr="00D74457" w:rsidRDefault="00F81F5C" w:rsidP="006D7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с «01» января 2022 года.</w:t>
      </w:r>
    </w:p>
    <w:p w:rsidR="006933C8" w:rsidRPr="00D74457" w:rsidRDefault="00F81F5C" w:rsidP="006D7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B645A" w:rsidRPr="00D74457">
        <w:rPr>
          <w:rFonts w:ascii="Times New Roman" w:hAnsi="Times New Roman" w:cs="Times New Roman"/>
          <w:sz w:val="26"/>
          <w:szCs w:val="26"/>
        </w:rPr>
        <w:t xml:space="preserve">. </w:t>
      </w:r>
      <w:r w:rsidR="006933C8" w:rsidRPr="00D74457">
        <w:rPr>
          <w:rFonts w:ascii="Times New Roman" w:hAnsi="Times New Roman" w:cs="Times New Roman"/>
          <w:sz w:val="26"/>
          <w:szCs w:val="26"/>
        </w:rPr>
        <w:t>Контроль исполнени</w:t>
      </w:r>
      <w:r w:rsidR="00B85047" w:rsidRPr="00D74457">
        <w:rPr>
          <w:rFonts w:ascii="Times New Roman" w:hAnsi="Times New Roman" w:cs="Times New Roman"/>
          <w:sz w:val="26"/>
          <w:szCs w:val="26"/>
        </w:rPr>
        <w:t>я</w:t>
      </w:r>
      <w:r w:rsidR="006933C8" w:rsidRPr="00D74457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заместителя </w:t>
      </w:r>
      <w:proofErr w:type="gramStart"/>
      <w:r w:rsidR="006933C8" w:rsidRPr="00D74457">
        <w:rPr>
          <w:rFonts w:ascii="Times New Roman" w:hAnsi="Times New Roman" w:cs="Times New Roman"/>
          <w:sz w:val="26"/>
          <w:szCs w:val="26"/>
        </w:rPr>
        <w:t xml:space="preserve">главы </w:t>
      </w:r>
      <w:r w:rsidR="006D7A9D" w:rsidRPr="00D74457">
        <w:rPr>
          <w:rFonts w:ascii="Times New Roman" w:hAnsi="Times New Roman" w:cs="Times New Roman"/>
          <w:sz w:val="26"/>
          <w:szCs w:val="26"/>
        </w:rPr>
        <w:t>администрации</w:t>
      </w:r>
      <w:r w:rsidR="006933C8" w:rsidRPr="00D74457">
        <w:rPr>
          <w:rFonts w:ascii="Times New Roman" w:hAnsi="Times New Roman" w:cs="Times New Roman"/>
          <w:sz w:val="26"/>
          <w:szCs w:val="26"/>
        </w:rPr>
        <w:t xml:space="preserve"> района-начальника отдела </w:t>
      </w:r>
      <w:r w:rsidR="006D7A9D" w:rsidRPr="00D74457">
        <w:rPr>
          <w:rFonts w:ascii="Times New Roman" w:hAnsi="Times New Roman" w:cs="Times New Roman"/>
          <w:sz w:val="26"/>
          <w:szCs w:val="26"/>
        </w:rPr>
        <w:t>финансов</w:t>
      </w:r>
      <w:proofErr w:type="gramEnd"/>
      <w:r w:rsidR="006933C8" w:rsidRPr="00D74457">
        <w:rPr>
          <w:rFonts w:ascii="Times New Roman" w:hAnsi="Times New Roman" w:cs="Times New Roman"/>
          <w:sz w:val="26"/>
          <w:szCs w:val="26"/>
        </w:rPr>
        <w:t xml:space="preserve"> Бойкову Е.В.</w:t>
      </w:r>
    </w:p>
    <w:p w:rsidR="00B82E06" w:rsidRPr="00D74457" w:rsidRDefault="00B82E06" w:rsidP="00B82E0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E06" w:rsidRPr="00D74457" w:rsidRDefault="00B82E06" w:rsidP="00B82E0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B82E06" w:rsidRPr="00D74457" w:rsidRDefault="00B82E06" w:rsidP="00B82E0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B85047" w:rsidRPr="00D74457" w:rsidRDefault="00B85047" w:rsidP="00B82E0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6D7A9D" w:rsidRPr="00D74457" w:rsidRDefault="006D7A9D" w:rsidP="00B82E0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B82E06" w:rsidRPr="00D74457" w:rsidRDefault="00B82E06" w:rsidP="00B82E0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Данковского района</w:t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D744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В.И.Фалеев</w:t>
      </w:r>
    </w:p>
    <w:p w:rsidR="006E321A" w:rsidRPr="00D74457" w:rsidRDefault="006E321A" w:rsidP="006E321A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321A" w:rsidRPr="00D74457" w:rsidRDefault="006E321A" w:rsidP="006E321A">
      <w:pPr>
        <w:spacing w:after="0" w:line="240" w:lineRule="auto"/>
        <w:ind w:left="-900"/>
        <w:jc w:val="right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F81F5C" w:rsidRDefault="00F81F5C" w:rsidP="00B85047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6480D" w:rsidRDefault="0016480D" w:rsidP="00B85047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</w:p>
    <w:p w:rsidR="00D06C40" w:rsidRPr="008313D5" w:rsidRDefault="00D06C40" w:rsidP="00B85047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313D5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06C40" w:rsidRPr="008313D5" w:rsidRDefault="00D06C40" w:rsidP="00B85047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313D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Данковского </w:t>
      </w:r>
      <w:r w:rsidR="00CC4235" w:rsidRPr="008313D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313D5">
        <w:rPr>
          <w:rFonts w:ascii="Times New Roman" w:hAnsi="Times New Roman" w:cs="Times New Roman"/>
          <w:sz w:val="26"/>
          <w:szCs w:val="26"/>
        </w:rPr>
        <w:t>района</w:t>
      </w:r>
    </w:p>
    <w:p w:rsidR="00D06C40" w:rsidRPr="008313D5" w:rsidRDefault="00D06C40" w:rsidP="00B85047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313D5">
        <w:rPr>
          <w:rFonts w:ascii="Times New Roman" w:hAnsi="Times New Roman" w:cs="Times New Roman"/>
          <w:sz w:val="26"/>
          <w:szCs w:val="26"/>
        </w:rPr>
        <w:t xml:space="preserve">№ </w:t>
      </w:r>
      <w:r w:rsidR="0016480D">
        <w:rPr>
          <w:rFonts w:ascii="Times New Roman" w:hAnsi="Times New Roman" w:cs="Times New Roman"/>
          <w:sz w:val="26"/>
          <w:szCs w:val="26"/>
        </w:rPr>
        <w:t>1271</w:t>
      </w:r>
      <w:r w:rsidRPr="008313D5">
        <w:rPr>
          <w:rFonts w:ascii="Times New Roman" w:hAnsi="Times New Roman" w:cs="Times New Roman"/>
          <w:sz w:val="26"/>
          <w:szCs w:val="26"/>
        </w:rPr>
        <w:t xml:space="preserve"> от </w:t>
      </w:r>
      <w:r w:rsidR="0016480D">
        <w:rPr>
          <w:rFonts w:ascii="Times New Roman" w:hAnsi="Times New Roman" w:cs="Times New Roman"/>
          <w:sz w:val="26"/>
          <w:szCs w:val="26"/>
        </w:rPr>
        <w:t>21.12.</w:t>
      </w:r>
      <w:r w:rsidRPr="008313D5">
        <w:rPr>
          <w:rFonts w:ascii="Times New Roman" w:hAnsi="Times New Roman" w:cs="Times New Roman"/>
          <w:sz w:val="26"/>
          <w:szCs w:val="26"/>
        </w:rPr>
        <w:t>2021</w:t>
      </w:r>
    </w:p>
    <w:p w:rsidR="00D06C40" w:rsidRPr="008313D5" w:rsidRDefault="00D06C40" w:rsidP="00B85047">
      <w:pPr>
        <w:spacing w:after="0" w:line="240" w:lineRule="auto"/>
        <w:ind w:left="-900"/>
        <w:rPr>
          <w:rFonts w:ascii="Times New Roman" w:hAnsi="Times New Roman" w:cs="Times New Roman"/>
          <w:sz w:val="26"/>
          <w:szCs w:val="26"/>
        </w:rPr>
      </w:pPr>
    </w:p>
    <w:p w:rsidR="00D06C40" w:rsidRPr="008313D5" w:rsidRDefault="00D06C40" w:rsidP="00D06C40">
      <w:pPr>
        <w:spacing w:after="0" w:line="240" w:lineRule="auto"/>
        <w:ind w:left="-900"/>
        <w:jc w:val="center"/>
        <w:rPr>
          <w:rFonts w:ascii="Times New Roman" w:hAnsi="Times New Roman" w:cs="Times New Roman"/>
          <w:sz w:val="26"/>
          <w:szCs w:val="26"/>
        </w:rPr>
      </w:pPr>
    </w:p>
    <w:p w:rsidR="00CC4235" w:rsidRPr="008313D5" w:rsidRDefault="00D06C40" w:rsidP="008844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3D5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CC4235" w:rsidRPr="008313D5" w:rsidRDefault="00D06C40" w:rsidP="00D06C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3D5">
        <w:rPr>
          <w:rFonts w:ascii="Times New Roman" w:hAnsi="Times New Roman" w:cs="Times New Roman"/>
          <w:b/>
          <w:sz w:val="26"/>
          <w:szCs w:val="26"/>
        </w:rPr>
        <w:t xml:space="preserve"> взаимодействия уполномоченного учреждения с заказчиками </w:t>
      </w:r>
    </w:p>
    <w:p w:rsidR="006E321A" w:rsidRPr="008313D5" w:rsidRDefault="00D06C40" w:rsidP="00D06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3D5">
        <w:rPr>
          <w:rFonts w:ascii="Times New Roman" w:hAnsi="Times New Roman" w:cs="Times New Roman"/>
          <w:b/>
          <w:sz w:val="26"/>
          <w:szCs w:val="26"/>
        </w:rPr>
        <w:t>Данковского района при определении поставщиков (подрядчиков, исполнителей)</w:t>
      </w:r>
    </w:p>
    <w:p w:rsidR="006E321A" w:rsidRPr="008313D5" w:rsidRDefault="006E321A" w:rsidP="006E321A">
      <w:pPr>
        <w:spacing w:after="0" w:line="240" w:lineRule="auto"/>
        <w:ind w:left="-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21A" w:rsidRPr="008313D5" w:rsidRDefault="006E321A" w:rsidP="006E321A">
      <w:pPr>
        <w:spacing w:after="0" w:line="240" w:lineRule="auto"/>
        <w:ind w:left="-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C40" w:rsidRPr="008313D5" w:rsidRDefault="00D06C40" w:rsidP="008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3D5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8313D5">
        <w:rPr>
          <w:rFonts w:ascii="Times New Roman" w:hAnsi="Times New Roman" w:cs="Times New Roman"/>
          <w:sz w:val="26"/>
          <w:szCs w:val="26"/>
        </w:rPr>
        <w:t xml:space="preserve">Настоящий порядок </w:t>
      </w:r>
      <w:r w:rsidR="008313D5" w:rsidRPr="008313D5">
        <w:rPr>
          <w:rFonts w:ascii="Times New Roman" w:hAnsi="Times New Roman" w:cs="Times New Roman"/>
          <w:sz w:val="26"/>
          <w:szCs w:val="26"/>
        </w:rPr>
        <w:t xml:space="preserve">(далее – Порядок) </w:t>
      </w:r>
      <w:r w:rsidRPr="008313D5">
        <w:rPr>
          <w:rFonts w:ascii="Times New Roman" w:hAnsi="Times New Roman" w:cs="Times New Roman"/>
          <w:sz w:val="26"/>
          <w:szCs w:val="26"/>
        </w:rPr>
        <w:t xml:space="preserve">определяет правила взаимодействия муниципального казенного учреждения Данковского муниципального района Липецкой области «Центр финансовых компетенций» (далее - уполномоченное учреждение) с заказчиками Данковского района (далее - заказчики) при определении поставщиков (подрядчиков, исполнителей) при осуществлении закупок товаров, работ, услуг конкурентными способами: </w:t>
      </w:r>
      <w:r w:rsidR="008313D5" w:rsidRPr="008313D5">
        <w:rPr>
          <w:rFonts w:ascii="Times New Roman" w:hAnsi="Times New Roman" w:cs="Times New Roman"/>
          <w:sz w:val="26"/>
          <w:szCs w:val="26"/>
        </w:rPr>
        <w:t>1) конкурсы (открытый конкурс в электронной форме (далее – электронный конкурс), закрытый конкурс, закрытый конкурс в электронной форме (далее – закрытый электронный</w:t>
      </w:r>
      <w:proofErr w:type="gramEnd"/>
      <w:r w:rsidR="008313D5" w:rsidRPr="008313D5">
        <w:rPr>
          <w:rFonts w:ascii="Times New Roman" w:hAnsi="Times New Roman" w:cs="Times New Roman"/>
          <w:sz w:val="26"/>
          <w:szCs w:val="26"/>
        </w:rPr>
        <w:t xml:space="preserve"> конкурс); 2) аукционы (открытый аукцион в электронной форме (далее – электронный аукцион), закрытый аукцион, закрытый аукцион в электронной форме (далее – закрытый электронный аукцион); 3) запрос котировок в электронной форме (далее – электронный запрос котировок)</w:t>
      </w:r>
      <w:r w:rsidRPr="008313D5">
        <w:rPr>
          <w:rFonts w:ascii="Times New Roman" w:hAnsi="Times New Roman" w:cs="Times New Roman"/>
          <w:sz w:val="26"/>
          <w:szCs w:val="26"/>
        </w:rPr>
        <w:t>.</w:t>
      </w:r>
    </w:p>
    <w:p w:rsidR="00EE3784" w:rsidRPr="00E832A9" w:rsidRDefault="00D06C40" w:rsidP="00227F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32A9">
        <w:rPr>
          <w:rFonts w:ascii="Times New Roman" w:hAnsi="Times New Roman" w:cs="Times New Roman"/>
          <w:sz w:val="26"/>
          <w:szCs w:val="26"/>
        </w:rPr>
        <w:t xml:space="preserve">2. Взаимодействие уполномоченного учреждения и заказчиков осуществляется </w:t>
      </w:r>
      <w:r w:rsidR="00227FD9" w:rsidRPr="00E832A9">
        <w:rPr>
          <w:rFonts w:ascii="Times New Roman" w:hAnsi="Times New Roman" w:cs="Times New Roman"/>
          <w:sz w:val="26"/>
          <w:szCs w:val="26"/>
        </w:rPr>
        <w:t>в</w:t>
      </w:r>
      <w:r w:rsidR="00EE3784" w:rsidRPr="00E832A9">
        <w:rPr>
          <w:rFonts w:ascii="Times New Roman" w:hAnsi="Times New Roman" w:cs="Times New Roman"/>
          <w:sz w:val="26"/>
          <w:szCs w:val="26"/>
        </w:rPr>
        <w:t xml:space="preserve"> рамках отношений, указанных в настоящем Порядке, документооборот между участниками процесса осуществляется на бумажном носителе и (или) в электронном виде, а также средствами </w:t>
      </w:r>
      <w:r w:rsidR="00227FD9" w:rsidRPr="00E832A9">
        <w:rPr>
          <w:rFonts w:ascii="Times New Roman" w:hAnsi="Times New Roman" w:cs="Times New Roman"/>
          <w:sz w:val="26"/>
          <w:szCs w:val="26"/>
        </w:rPr>
        <w:t xml:space="preserve">региональной информационной системы закупок (далее – </w:t>
      </w:r>
      <w:r w:rsidR="00EE3784" w:rsidRPr="00E832A9">
        <w:rPr>
          <w:rFonts w:ascii="Times New Roman" w:hAnsi="Times New Roman" w:cs="Times New Roman"/>
          <w:sz w:val="26"/>
          <w:szCs w:val="26"/>
        </w:rPr>
        <w:t>РИС</w:t>
      </w:r>
      <w:r w:rsidR="001A4984" w:rsidRPr="00E832A9">
        <w:rPr>
          <w:rFonts w:ascii="Times New Roman" w:hAnsi="Times New Roman" w:cs="Times New Roman"/>
          <w:sz w:val="26"/>
          <w:szCs w:val="26"/>
        </w:rPr>
        <w:t xml:space="preserve">, </w:t>
      </w:r>
      <w:r w:rsidR="001A4984" w:rsidRPr="00E832A9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1A4984" w:rsidRPr="00E832A9">
        <w:rPr>
          <w:rFonts w:ascii="Times New Roman" w:hAnsi="Times New Roman" w:cs="Times New Roman"/>
          <w:sz w:val="26"/>
          <w:szCs w:val="26"/>
        </w:rPr>
        <w:t>-Торги-КС</w:t>
      </w:r>
      <w:r w:rsidR="00227FD9" w:rsidRPr="00E832A9">
        <w:rPr>
          <w:rFonts w:ascii="Times New Roman" w:hAnsi="Times New Roman" w:cs="Times New Roman"/>
          <w:sz w:val="26"/>
          <w:szCs w:val="26"/>
        </w:rPr>
        <w:t>)</w:t>
      </w:r>
      <w:r w:rsidR="00EE3784" w:rsidRPr="00E832A9">
        <w:rPr>
          <w:rFonts w:ascii="Times New Roman" w:hAnsi="Times New Roman" w:cs="Times New Roman"/>
          <w:sz w:val="26"/>
          <w:szCs w:val="26"/>
        </w:rPr>
        <w:t>.</w:t>
      </w:r>
      <w:r w:rsidR="00227FD9" w:rsidRPr="00E83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6C40" w:rsidRPr="00E832A9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32A9">
        <w:rPr>
          <w:rFonts w:ascii="Times New Roman" w:hAnsi="Times New Roman" w:cs="Times New Roman"/>
          <w:sz w:val="26"/>
          <w:szCs w:val="26"/>
        </w:rPr>
        <w:t>3. Уполномоченное учреждение осуществляет закупки товаров, работ, услуг на основании заявок на закупку, поданных заказчиками (далее - заявка).</w:t>
      </w:r>
    </w:p>
    <w:p w:rsidR="00D06C40" w:rsidRPr="008E1C94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C94">
        <w:rPr>
          <w:rFonts w:ascii="Times New Roman" w:hAnsi="Times New Roman" w:cs="Times New Roman"/>
          <w:sz w:val="26"/>
          <w:szCs w:val="26"/>
        </w:rPr>
        <w:t xml:space="preserve">Заявка должна содержать информацию, требования и условия, необходимые для включения в извещение об осуществлении закупки в соответствии с требованиями Федерального </w:t>
      </w:r>
      <w:hyperlink r:id="rId9" w:history="1">
        <w:r w:rsidRPr="008E1C9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E1C94">
        <w:rPr>
          <w:rFonts w:ascii="Times New Roman" w:hAnsi="Times New Roman" w:cs="Times New Roman"/>
          <w:sz w:val="26"/>
          <w:szCs w:val="26"/>
        </w:rPr>
        <w:t xml:space="preserve"> от 5 апреля 2013 года </w:t>
      </w:r>
      <w:r w:rsidR="00227FD9" w:rsidRPr="008E1C94">
        <w:rPr>
          <w:rFonts w:ascii="Times New Roman" w:hAnsi="Times New Roman" w:cs="Times New Roman"/>
          <w:sz w:val="26"/>
          <w:szCs w:val="26"/>
        </w:rPr>
        <w:t>№</w:t>
      </w:r>
      <w:r w:rsidRPr="008E1C94">
        <w:rPr>
          <w:rFonts w:ascii="Times New Roman" w:hAnsi="Times New Roman" w:cs="Times New Roman"/>
          <w:sz w:val="26"/>
          <w:szCs w:val="26"/>
        </w:rPr>
        <w:t xml:space="preserve"> 44-ФЗ </w:t>
      </w:r>
      <w:r w:rsidR="00227FD9" w:rsidRPr="008E1C94">
        <w:rPr>
          <w:rFonts w:ascii="Times New Roman" w:hAnsi="Times New Roman" w:cs="Times New Roman"/>
          <w:sz w:val="26"/>
          <w:szCs w:val="26"/>
        </w:rPr>
        <w:t>«</w:t>
      </w:r>
      <w:r w:rsidRPr="008E1C94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27FD9" w:rsidRPr="008E1C94">
        <w:rPr>
          <w:rFonts w:ascii="Times New Roman" w:hAnsi="Times New Roman" w:cs="Times New Roman"/>
          <w:sz w:val="26"/>
          <w:szCs w:val="26"/>
        </w:rPr>
        <w:t>»</w:t>
      </w:r>
      <w:r w:rsidRPr="008E1C94">
        <w:rPr>
          <w:rFonts w:ascii="Times New Roman" w:hAnsi="Times New Roman" w:cs="Times New Roman"/>
          <w:sz w:val="26"/>
          <w:szCs w:val="26"/>
        </w:rPr>
        <w:t xml:space="preserve"> (далее - Закон о контрактной системе)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235080" w:rsidRPr="008E1C94" w:rsidRDefault="00235080" w:rsidP="002350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C94">
        <w:rPr>
          <w:rFonts w:ascii="Times New Roman" w:hAnsi="Times New Roman" w:cs="Times New Roman"/>
          <w:sz w:val="26"/>
          <w:szCs w:val="26"/>
        </w:rPr>
        <w:t xml:space="preserve">Уполномоченное учреждение принимает, регистрирует и рассматривает заявки Заказчиков на осуществление закупок, оформленные в соответствии с </w:t>
      </w:r>
      <w:hyperlink w:anchor="P151" w:history="1">
        <w:r w:rsidR="00227FD9" w:rsidRPr="008E1C94">
          <w:rPr>
            <w:rFonts w:ascii="Times New Roman" w:hAnsi="Times New Roman" w:cs="Times New Roman"/>
            <w:sz w:val="26"/>
            <w:szCs w:val="26"/>
          </w:rPr>
          <w:t>П</w:t>
        </w:r>
        <w:r w:rsidRPr="008E1C94">
          <w:rPr>
            <w:rFonts w:ascii="Times New Roman" w:hAnsi="Times New Roman" w:cs="Times New Roman"/>
            <w:sz w:val="26"/>
            <w:szCs w:val="26"/>
          </w:rPr>
          <w:t>риложени</w:t>
        </w:r>
        <w:r w:rsidR="00227FD9" w:rsidRPr="008E1C94">
          <w:rPr>
            <w:rFonts w:ascii="Times New Roman" w:hAnsi="Times New Roman" w:cs="Times New Roman"/>
            <w:sz w:val="26"/>
            <w:szCs w:val="26"/>
          </w:rPr>
          <w:t>ем</w:t>
        </w:r>
        <w:r w:rsidRPr="008E1C94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227FD9" w:rsidRPr="008E1C94">
        <w:rPr>
          <w:rFonts w:ascii="Times New Roman" w:hAnsi="Times New Roman" w:cs="Times New Roman"/>
          <w:sz w:val="26"/>
          <w:szCs w:val="26"/>
        </w:rPr>
        <w:t>к</w:t>
      </w:r>
      <w:r w:rsidRPr="008E1C94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227FD9" w:rsidRPr="008E1C94">
        <w:rPr>
          <w:rFonts w:ascii="Times New Roman" w:hAnsi="Times New Roman" w:cs="Times New Roman"/>
          <w:sz w:val="26"/>
          <w:szCs w:val="26"/>
        </w:rPr>
        <w:t>му</w:t>
      </w:r>
      <w:r w:rsidRPr="008E1C94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227FD9" w:rsidRPr="008E1C94">
        <w:rPr>
          <w:rFonts w:ascii="Times New Roman" w:hAnsi="Times New Roman" w:cs="Times New Roman"/>
          <w:sz w:val="26"/>
          <w:szCs w:val="26"/>
        </w:rPr>
        <w:t>у</w:t>
      </w:r>
      <w:r w:rsidRPr="008E1C94">
        <w:rPr>
          <w:rFonts w:ascii="Times New Roman" w:hAnsi="Times New Roman" w:cs="Times New Roman"/>
          <w:sz w:val="26"/>
          <w:szCs w:val="26"/>
        </w:rPr>
        <w:t>.</w:t>
      </w:r>
    </w:p>
    <w:p w:rsidR="00EE3784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C94">
        <w:rPr>
          <w:rFonts w:ascii="Times New Roman" w:hAnsi="Times New Roman" w:cs="Times New Roman"/>
          <w:sz w:val="26"/>
          <w:szCs w:val="26"/>
        </w:rPr>
        <w:t xml:space="preserve">4. </w:t>
      </w:r>
      <w:r w:rsidR="00EE3784" w:rsidRPr="008E1C94">
        <w:rPr>
          <w:rFonts w:ascii="Times New Roman" w:hAnsi="Times New Roman" w:cs="Times New Roman"/>
          <w:sz w:val="26"/>
          <w:szCs w:val="26"/>
        </w:rPr>
        <w:t xml:space="preserve">Уполномоченное учреждение </w:t>
      </w:r>
      <w:r w:rsidR="008E1C94" w:rsidRPr="008E1C94">
        <w:rPr>
          <w:rFonts w:ascii="Times New Roman" w:hAnsi="Times New Roman" w:cs="Times New Roman"/>
          <w:sz w:val="26"/>
          <w:szCs w:val="26"/>
        </w:rPr>
        <w:t>принимает документы</w:t>
      </w:r>
      <w:r w:rsidR="008E1C94">
        <w:rPr>
          <w:rFonts w:ascii="Times New Roman" w:hAnsi="Times New Roman" w:cs="Times New Roman"/>
          <w:sz w:val="26"/>
          <w:szCs w:val="26"/>
        </w:rPr>
        <w:t xml:space="preserve"> в соответствии со статьей 42 </w:t>
      </w:r>
      <w:r w:rsidR="00C86D3B">
        <w:rPr>
          <w:rFonts w:ascii="Times New Roman" w:hAnsi="Times New Roman" w:cs="Times New Roman"/>
          <w:sz w:val="26"/>
          <w:szCs w:val="26"/>
        </w:rPr>
        <w:t>З</w:t>
      </w:r>
      <w:r w:rsidR="008E1C94">
        <w:rPr>
          <w:rFonts w:ascii="Times New Roman" w:hAnsi="Times New Roman" w:cs="Times New Roman"/>
          <w:sz w:val="26"/>
          <w:szCs w:val="26"/>
        </w:rPr>
        <w:t xml:space="preserve">акона о </w:t>
      </w:r>
      <w:r w:rsidR="00C86D3B">
        <w:rPr>
          <w:rFonts w:ascii="Times New Roman" w:hAnsi="Times New Roman" w:cs="Times New Roman"/>
          <w:sz w:val="26"/>
          <w:szCs w:val="26"/>
        </w:rPr>
        <w:t>к</w:t>
      </w:r>
      <w:r w:rsidR="008E1C94">
        <w:rPr>
          <w:rFonts w:ascii="Times New Roman" w:hAnsi="Times New Roman" w:cs="Times New Roman"/>
          <w:sz w:val="26"/>
          <w:szCs w:val="26"/>
        </w:rPr>
        <w:t>онтрактной системе</w:t>
      </w:r>
      <w:r w:rsidR="00EE3784" w:rsidRPr="008E1C94">
        <w:rPr>
          <w:rFonts w:ascii="Times New Roman" w:hAnsi="Times New Roman" w:cs="Times New Roman"/>
          <w:sz w:val="26"/>
          <w:szCs w:val="26"/>
        </w:rPr>
        <w:t xml:space="preserve"> и рассматривает </w:t>
      </w:r>
      <w:r w:rsidR="00987F01">
        <w:rPr>
          <w:rFonts w:ascii="Times New Roman" w:hAnsi="Times New Roman" w:cs="Times New Roman"/>
          <w:sz w:val="26"/>
          <w:szCs w:val="26"/>
        </w:rPr>
        <w:t>З</w:t>
      </w:r>
      <w:r w:rsidR="00EE3784" w:rsidRPr="008E1C94">
        <w:rPr>
          <w:rFonts w:ascii="Times New Roman" w:hAnsi="Times New Roman" w:cs="Times New Roman"/>
          <w:sz w:val="26"/>
          <w:szCs w:val="26"/>
        </w:rPr>
        <w:t xml:space="preserve">аявки, представленные Заказчиками в полном объеме, в течение 10 (десяти) рабочих дней с момента их регистрации. Течение срока начинается на следующий день после поступления </w:t>
      </w:r>
      <w:r w:rsidR="00987F01">
        <w:rPr>
          <w:rFonts w:ascii="Times New Roman" w:hAnsi="Times New Roman" w:cs="Times New Roman"/>
          <w:sz w:val="26"/>
          <w:szCs w:val="26"/>
        </w:rPr>
        <w:t>З</w:t>
      </w:r>
      <w:r w:rsidR="00EE3784" w:rsidRPr="008E1C94">
        <w:rPr>
          <w:rFonts w:ascii="Times New Roman" w:hAnsi="Times New Roman" w:cs="Times New Roman"/>
          <w:sz w:val="26"/>
          <w:szCs w:val="26"/>
        </w:rPr>
        <w:t>аявки.</w:t>
      </w:r>
    </w:p>
    <w:p w:rsidR="00987F01" w:rsidRPr="008E1C94" w:rsidRDefault="00987F01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7F01" w:rsidRDefault="00987F01" w:rsidP="002D50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 осуществлении закупки путем проведения открытых конкурентных способов заказчик формирует Заявку, которая должна содержать следующую информацию: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1) наименование, место нахождения, почтовый адрес, адрес электронной почты, номер контактного телефона, ответственное должностное лицо заказчика, специализированной организации (в случае ее привлечения заказчиком);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t xml:space="preserve">2) идентификационный код закупки, определенный в соответствии со </w:t>
      </w:r>
      <w:hyperlink r:id="rId10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23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, указание на соответствующую часть </w:t>
      </w:r>
      <w:hyperlink r:id="rId11" w:history="1">
        <w:r w:rsidRPr="00987F01">
          <w:rPr>
            <w:rFonts w:ascii="Times New Roman" w:hAnsi="Times New Roman" w:cs="Times New Roman"/>
            <w:sz w:val="26"/>
            <w:szCs w:val="26"/>
          </w:rPr>
          <w:t>статьи 15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, в соответствии с которой осуществляется закупка (при осуществлении закупки в соответствии с </w:t>
      </w:r>
      <w:hyperlink r:id="rId12" w:history="1">
        <w:r w:rsidRPr="00987F01">
          <w:rPr>
            <w:rFonts w:ascii="Times New Roman" w:hAnsi="Times New Roman" w:cs="Times New Roman"/>
            <w:sz w:val="26"/>
            <w:szCs w:val="26"/>
          </w:rPr>
          <w:t>частями 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- </w:t>
      </w:r>
      <w:hyperlink r:id="rId13" w:history="1">
        <w:r w:rsidRPr="00987F01">
          <w:rPr>
            <w:rFonts w:ascii="Times New Roman" w:hAnsi="Times New Roman" w:cs="Times New Roman"/>
            <w:sz w:val="26"/>
            <w:szCs w:val="26"/>
          </w:rPr>
          <w:t>6 статьи 15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), а также указание на осуществление закупки в соответствии с Федеральным </w:t>
      </w:r>
      <w:hyperlink r:id="rId14" w:history="1">
        <w:r w:rsidRPr="00987F0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от 29 декабря 2012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87F01">
        <w:rPr>
          <w:rFonts w:ascii="Times New Roman" w:hAnsi="Times New Roman" w:cs="Times New Roman"/>
          <w:sz w:val="26"/>
          <w:szCs w:val="26"/>
        </w:rPr>
        <w:t xml:space="preserve"> 275-ФЗ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87F01">
        <w:rPr>
          <w:rFonts w:ascii="Times New Roman" w:hAnsi="Times New Roman" w:cs="Times New Roman"/>
          <w:sz w:val="26"/>
          <w:szCs w:val="26"/>
        </w:rPr>
        <w:t>О государственном оборонном заказе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87F0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987F01">
        <w:rPr>
          <w:rFonts w:ascii="Times New Roman" w:hAnsi="Times New Roman" w:cs="Times New Roman"/>
          <w:sz w:val="26"/>
          <w:szCs w:val="26"/>
        </w:rPr>
        <w:t>которое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 xml:space="preserve"> не размещается на официальном сайте;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3) способ определения поставщика (подрядчика, исполнителя);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4) адрес в информационно-телекоммуникационной сети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87F01">
        <w:rPr>
          <w:rFonts w:ascii="Times New Roman" w:hAnsi="Times New Roman" w:cs="Times New Roman"/>
          <w:sz w:val="26"/>
          <w:szCs w:val="26"/>
        </w:rPr>
        <w:t>Интернет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987F01">
        <w:rPr>
          <w:rFonts w:ascii="Times New Roman" w:hAnsi="Times New Roman" w:cs="Times New Roman"/>
          <w:sz w:val="26"/>
          <w:szCs w:val="26"/>
        </w:rPr>
        <w:t>электронной площадки (в случае проведения электронной процедуры), специализированной электронной площадки (в случае проведения закрытой электронной процедуры);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t xml:space="preserve">5) наименование объекта закупки, информация (при наличии), предусмотренная правилами использования каталога товаров, работ, услуг для обеспечения государственных и муниципальных нужд, установленными в соответствии с </w:t>
      </w:r>
      <w:hyperlink r:id="rId15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6 статьи 23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, указание (в случае осуществления закупки лекарственных средств) на международные непатентованные наименования лекарственных средств или при отсутствии таких наименований химические, группировочные наименования;</w:t>
      </w:r>
      <w:proofErr w:type="gramEnd"/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6) информация о количестве (за исключением случая, предусмотренного </w:t>
      </w:r>
      <w:hyperlink r:id="rId16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24 статьи 22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), единице измерения и месте поставки товара (при осуществлении закупки товара, в том числе поставляемого заказчику при выполнении закупаемых работ, оказании закупаемых услуг);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7) информация об объеме (за исключением случая, предусмотренного </w:t>
      </w:r>
      <w:hyperlink r:id="rId17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24 статьи 22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87F01">
        <w:rPr>
          <w:rFonts w:ascii="Times New Roman" w:hAnsi="Times New Roman" w:cs="Times New Roman"/>
          <w:sz w:val="26"/>
          <w:szCs w:val="26"/>
        </w:rPr>
        <w:t>акона</w:t>
      </w:r>
      <w:r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), о единице измерения (при наличии) и месте выполнения работы или оказания услуги;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8) срок исполнения контракта (отдельных этапов исполнения контракта, если проектом контракта предусмотрены такие этапы);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9) </w:t>
      </w:r>
      <w:proofErr w:type="gramStart"/>
      <w:r w:rsidRPr="00987F01">
        <w:rPr>
          <w:rFonts w:ascii="Times New Roman" w:hAnsi="Times New Roman" w:cs="Times New Roman"/>
          <w:sz w:val="26"/>
          <w:szCs w:val="26"/>
        </w:rPr>
        <w:t>начальная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 xml:space="preserve"> (максимальная) цена контракта (цена отдельных этапов исполнения контракта, если проектом контракта предусмотрены такие этапы), источник финансирования, наименование валюты в соответствии с общероссийским </w:t>
      </w:r>
      <w:hyperlink r:id="rId18" w:history="1">
        <w:r w:rsidRPr="00987F01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валют. В случае, предусмотренном </w:t>
      </w:r>
      <w:hyperlink r:id="rId19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24 статьи 22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настоящего Федерального закона, указываются начальная цена единицы товара, работы, услуги, а также начальная сумма цен указанных единиц и максимальное значение цены контракта. В случаях, установленных Правительством Российской Федерации в соответствии с </w:t>
      </w:r>
      <w:hyperlink r:id="rId20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2 статьи 34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, указываются ориентировочное значение цены контракта либо формула цены и максимальное значение цены контракта;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10) размер аванса (если предусмотрена выплата аванса);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11) критерии оценки заявок на участие в конкурсах, величины значимости этих критериев в соответствии с настоящим Федеральным </w:t>
      </w:r>
      <w:hyperlink r:id="rId21" w:history="1">
        <w:r w:rsidRPr="00987F0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lastRenderedPageBreak/>
        <w:t xml:space="preserve">12) требования, предъявляемые к участникам закупки в соответствии с </w:t>
      </w:r>
      <w:hyperlink r:id="rId22" w:history="1">
        <w:r w:rsidRPr="00987F01">
          <w:rPr>
            <w:rFonts w:ascii="Times New Roman" w:hAnsi="Times New Roman" w:cs="Times New Roman"/>
            <w:sz w:val="26"/>
            <w:szCs w:val="26"/>
          </w:rPr>
          <w:t>пунктом 1 части 1 статьи 31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, требования, предъявляемые к участникам закупки в соответствии с </w:t>
      </w:r>
      <w:hyperlink r:id="rId23" w:history="1">
        <w:r w:rsidRPr="00987F01">
          <w:rPr>
            <w:rFonts w:ascii="Times New Roman" w:hAnsi="Times New Roman" w:cs="Times New Roman"/>
            <w:sz w:val="26"/>
            <w:szCs w:val="26"/>
          </w:rPr>
          <w:t>частями 2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4" w:history="1">
        <w:r w:rsidRPr="00987F01">
          <w:rPr>
            <w:rFonts w:ascii="Times New Roman" w:hAnsi="Times New Roman" w:cs="Times New Roman"/>
            <w:sz w:val="26"/>
            <w:szCs w:val="26"/>
          </w:rPr>
          <w:t>2.1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(при наличии таких требований) статьи 31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, и исчерпывающий перечень документов, подтверждающих соответствие участника закупки таким требованиям, а также требование, предъявляемое к участникам закупки в соответствии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 xml:space="preserve"> с </w:t>
      </w:r>
      <w:hyperlink r:id="rId25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1.1 статьи 31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="002D5088"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Pr="00987F01">
        <w:rPr>
          <w:rFonts w:ascii="Times New Roman" w:hAnsi="Times New Roman" w:cs="Times New Roman"/>
          <w:sz w:val="26"/>
          <w:szCs w:val="26"/>
        </w:rPr>
        <w:t>(при наличии такого требования);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13) информация о предоставлении преимущества в соответствии со </w:t>
      </w:r>
      <w:hyperlink r:id="rId26" w:history="1">
        <w:r w:rsidRPr="00987F01">
          <w:rPr>
            <w:rFonts w:ascii="Times New Roman" w:hAnsi="Times New Roman" w:cs="Times New Roman"/>
            <w:sz w:val="26"/>
            <w:szCs w:val="26"/>
          </w:rPr>
          <w:t>статьями 28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7" w:history="1">
        <w:r w:rsidRPr="00987F01">
          <w:rPr>
            <w:rFonts w:ascii="Times New Roman" w:hAnsi="Times New Roman" w:cs="Times New Roman"/>
            <w:sz w:val="26"/>
            <w:szCs w:val="26"/>
          </w:rPr>
          <w:t>29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t xml:space="preserve">14) информация о преимуществах участия в определении поставщика (подрядчика, исполнителя) в соответствии с </w:t>
      </w:r>
      <w:hyperlink r:id="rId28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3 статьи 30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="002D5088"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Pr="00987F01">
        <w:rPr>
          <w:rFonts w:ascii="Times New Roman" w:hAnsi="Times New Roman" w:cs="Times New Roman"/>
          <w:sz w:val="26"/>
          <w:szCs w:val="26"/>
        </w:rPr>
        <w:t xml:space="preserve">или требование, установленное в соответствии с </w:t>
      </w:r>
      <w:hyperlink r:id="rId29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5 статьи 30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, с указанием в соответствии с </w:t>
      </w:r>
      <w:hyperlink r:id="rId30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6 статьи 30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="002D5088"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Pr="00987F01">
        <w:rPr>
          <w:rFonts w:ascii="Times New Roman" w:hAnsi="Times New Roman" w:cs="Times New Roman"/>
          <w:sz w:val="26"/>
          <w:szCs w:val="26"/>
        </w:rPr>
        <w:t>объема привлечения к исполнению контрактов субподрядчиков, соисполнителей из числа субъектов малого предпринимательства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>, социально ориентированных некоммерческих организаций;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15) информация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</w:t>
      </w:r>
      <w:hyperlink r:id="rId31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14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t xml:space="preserve">16) размер и порядок внесения денежных средств в качестве обеспечения заявки на участие в закупке, условия независимой гарантии (если требование обеспечения заявки установлено в соответствии со </w:t>
      </w:r>
      <w:hyperlink r:id="rId32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44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 xml:space="preserve">), реквизиты счета, на котором в соответствии с законодательством Российской Федерации учитываются операции со средствами, поступающими заказчику, реквизиты счета для перечисления денежных средств в случае, предусмотренном </w:t>
      </w:r>
      <w:hyperlink r:id="rId33" w:history="1">
        <w:r w:rsidRPr="00987F01">
          <w:rPr>
            <w:rFonts w:ascii="Times New Roman" w:hAnsi="Times New Roman" w:cs="Times New Roman"/>
            <w:sz w:val="26"/>
            <w:szCs w:val="26"/>
          </w:rPr>
          <w:t>частью 13 статьи</w:t>
        </w:r>
        <w:proofErr w:type="gramEnd"/>
        <w:r w:rsidRPr="00987F01">
          <w:rPr>
            <w:rFonts w:ascii="Times New Roman" w:hAnsi="Times New Roman" w:cs="Times New Roman"/>
            <w:sz w:val="26"/>
            <w:szCs w:val="26"/>
          </w:rPr>
          <w:t xml:space="preserve"> 44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17) размер обеспечения исполнения контракта, гарантийных обязательств, порядок предоставления такого обеспечения, требования к такому обеспечению (если требование обеспечения исполнения контракта, гарантийных обязательств установлено в соответствии со </w:t>
      </w:r>
      <w:hyperlink r:id="rId34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96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);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18) информация о банковском сопровождении контракта в соответствии со </w:t>
      </w:r>
      <w:hyperlink r:id="rId35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35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19) информация о возможности заказчика заключить контракты, указанные в </w:t>
      </w:r>
      <w:hyperlink r:id="rId36" w:history="1">
        <w:r w:rsidRPr="00987F01">
          <w:rPr>
            <w:rFonts w:ascii="Times New Roman" w:hAnsi="Times New Roman" w:cs="Times New Roman"/>
            <w:sz w:val="26"/>
            <w:szCs w:val="26"/>
          </w:rPr>
          <w:t>части 10 статьи 34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, с несколькими участниками закупки с указанием количества указанных контрактов;</w:t>
      </w:r>
    </w:p>
    <w:p w:rsidR="00987F01" w:rsidRPr="00987F01" w:rsidRDefault="00987F01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20) информация о возможности одностороннего отказа от исполнения контракта в соответствии со </w:t>
      </w:r>
      <w:hyperlink r:id="rId37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95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</w:t>
      </w:r>
      <w:r w:rsidR="002D5088">
        <w:rPr>
          <w:rFonts w:ascii="Times New Roman" w:hAnsi="Times New Roman" w:cs="Times New Roman"/>
          <w:sz w:val="26"/>
          <w:szCs w:val="26"/>
        </w:rPr>
        <w:t>З</w:t>
      </w:r>
      <w:r w:rsidR="002D5088" w:rsidRPr="00987F01">
        <w:rPr>
          <w:rFonts w:ascii="Times New Roman" w:hAnsi="Times New Roman" w:cs="Times New Roman"/>
          <w:sz w:val="26"/>
          <w:szCs w:val="26"/>
        </w:rPr>
        <w:t>акона</w:t>
      </w:r>
      <w:r w:rsidR="002D5088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1B7FE2" w:rsidRPr="00C86D3B" w:rsidRDefault="001B7FE2" w:rsidP="001B7F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6D3B">
        <w:rPr>
          <w:rFonts w:ascii="Times New Roman" w:hAnsi="Times New Roman" w:cs="Times New Roman"/>
          <w:sz w:val="26"/>
          <w:szCs w:val="26"/>
        </w:rPr>
        <w:t>Заказчик представляет в Уполномоченное учреждение заявку в согласованном виде и в полном объеме не позже, чем за 15 (пятнадцать) рабочих дней до даты размещения извещения о закупке, указанной Заказчиком в плане-графике закупок.</w:t>
      </w:r>
    </w:p>
    <w:p w:rsidR="00D06C40" w:rsidRPr="00C86D3B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6D3B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C86D3B">
        <w:rPr>
          <w:rFonts w:ascii="Times New Roman" w:hAnsi="Times New Roman" w:cs="Times New Roman"/>
          <w:sz w:val="26"/>
          <w:szCs w:val="26"/>
        </w:rPr>
        <w:t xml:space="preserve">Уполномоченное учреждение осуществляет проверку поступившей заявки в течение </w:t>
      </w:r>
      <w:r w:rsidR="00C86D3B" w:rsidRPr="00C86D3B">
        <w:rPr>
          <w:rFonts w:ascii="Times New Roman" w:hAnsi="Times New Roman" w:cs="Times New Roman"/>
          <w:sz w:val="26"/>
          <w:szCs w:val="26"/>
        </w:rPr>
        <w:t>5 (пяти)</w:t>
      </w:r>
      <w:r w:rsidRPr="00C86D3B">
        <w:rPr>
          <w:rFonts w:ascii="Times New Roman" w:hAnsi="Times New Roman" w:cs="Times New Roman"/>
          <w:sz w:val="26"/>
          <w:szCs w:val="26"/>
        </w:rPr>
        <w:t xml:space="preserve"> рабочих дней со дня ее поступления и, в случае выявления в заявке сведений, не соответствующих требованиям Закона о контрактной системе и иным нормативным правовым актам о контрактной системе в сфере закупок товаров, работ, услуг для обеспечения государственных и муниципальных нужд </w:t>
      </w:r>
      <w:r w:rsidRPr="00C86D3B">
        <w:rPr>
          <w:rFonts w:ascii="Times New Roman" w:hAnsi="Times New Roman" w:cs="Times New Roman"/>
          <w:sz w:val="26"/>
          <w:szCs w:val="26"/>
        </w:rPr>
        <w:lastRenderedPageBreak/>
        <w:t>возвращает заявку заказчику на доработку с мотивированным предложением об устранении</w:t>
      </w:r>
      <w:proofErr w:type="gramEnd"/>
      <w:r w:rsidRPr="00C86D3B">
        <w:rPr>
          <w:rFonts w:ascii="Times New Roman" w:hAnsi="Times New Roman" w:cs="Times New Roman"/>
          <w:sz w:val="26"/>
          <w:szCs w:val="26"/>
        </w:rPr>
        <w:t xml:space="preserve"> выявленных недостатков.</w:t>
      </w:r>
    </w:p>
    <w:p w:rsidR="00D06C40" w:rsidRPr="00C86D3B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6D3B">
        <w:rPr>
          <w:rFonts w:ascii="Times New Roman" w:hAnsi="Times New Roman" w:cs="Times New Roman"/>
          <w:sz w:val="26"/>
          <w:szCs w:val="26"/>
        </w:rPr>
        <w:t>6. Заказчик дорабатывает заявку и подает ее в уполномоченное учреждение в течени</w:t>
      </w:r>
      <w:r w:rsidR="00C86D3B">
        <w:rPr>
          <w:rFonts w:ascii="Times New Roman" w:hAnsi="Times New Roman" w:cs="Times New Roman"/>
          <w:sz w:val="26"/>
          <w:szCs w:val="26"/>
        </w:rPr>
        <w:t>е</w:t>
      </w:r>
      <w:r w:rsidRPr="00C86D3B">
        <w:rPr>
          <w:rFonts w:ascii="Times New Roman" w:hAnsi="Times New Roman" w:cs="Times New Roman"/>
          <w:sz w:val="26"/>
          <w:szCs w:val="26"/>
        </w:rPr>
        <w:t xml:space="preserve"> 3</w:t>
      </w:r>
      <w:r w:rsidR="00C86D3B">
        <w:rPr>
          <w:rFonts w:ascii="Times New Roman" w:hAnsi="Times New Roman" w:cs="Times New Roman"/>
          <w:sz w:val="26"/>
          <w:szCs w:val="26"/>
        </w:rPr>
        <w:t xml:space="preserve"> (трех)</w:t>
      </w:r>
      <w:r w:rsidRPr="00C86D3B">
        <w:rPr>
          <w:rFonts w:ascii="Times New Roman" w:hAnsi="Times New Roman" w:cs="Times New Roman"/>
          <w:sz w:val="26"/>
          <w:szCs w:val="26"/>
        </w:rPr>
        <w:t xml:space="preserve"> рабочих дней со дня ее поступления на доработку.</w:t>
      </w:r>
      <w:bookmarkStart w:id="1" w:name="Par8"/>
      <w:bookmarkEnd w:id="1"/>
    </w:p>
    <w:p w:rsidR="00C86D3B" w:rsidRPr="00987F01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6D3B">
        <w:rPr>
          <w:rFonts w:ascii="Times New Roman" w:hAnsi="Times New Roman" w:cs="Times New Roman"/>
          <w:sz w:val="26"/>
          <w:szCs w:val="26"/>
        </w:rPr>
        <w:t xml:space="preserve">7. На основании доработанной заявки заказчика уполномоченное учреждение в течение </w:t>
      </w:r>
      <w:r w:rsidR="001B7FE2" w:rsidRPr="00C86D3B">
        <w:rPr>
          <w:rFonts w:ascii="Times New Roman" w:hAnsi="Times New Roman" w:cs="Times New Roman"/>
          <w:sz w:val="26"/>
          <w:szCs w:val="26"/>
        </w:rPr>
        <w:t>10</w:t>
      </w:r>
      <w:r w:rsidRPr="00C86D3B">
        <w:rPr>
          <w:rFonts w:ascii="Times New Roman" w:hAnsi="Times New Roman" w:cs="Times New Roman"/>
          <w:sz w:val="26"/>
          <w:szCs w:val="26"/>
        </w:rPr>
        <w:t xml:space="preserve"> рабочих дней со дня ее поступления</w:t>
      </w:r>
      <w:r w:rsidRPr="00D744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86D3B" w:rsidRPr="00987F01">
        <w:rPr>
          <w:rFonts w:ascii="Times New Roman" w:hAnsi="Times New Roman" w:cs="Times New Roman"/>
          <w:sz w:val="26"/>
          <w:szCs w:val="26"/>
        </w:rPr>
        <w:t>подготавливает извещение об осуществлении закупки, которое должно содержать: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1) описание объекта закупки в соответствии со </w:t>
      </w:r>
      <w:hyperlink r:id="rId38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33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Закона о контрактной системе;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2) обоснование начальной (максимальной) цены контракта с указанием информации о валюте, используемой для формирования цены контракта и расчетов с поставщиком (подрядчиком, исполнителем),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3) требования к содержанию, составу заявки на участие в закупке в соответствии с Законом о контрактной системе и инструкция по ее заполнению. При этом не допускается установление требований, влекущих за собой ограничение количества участников закупки;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4) порядок рассмотрения и оценки заявок на участие в конкурсах в соответствии с Законом о контрактной системе;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5) проект контракта;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>6) перечень дополнительных требований к извещению об осуществлении закупки, участникам закупок, содержанию заявок на участие в закупках при осуществлении закупок: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а) на оказание услуг специализированного депозитария и доверительного управления средствами пенсионных накоплений, установленных в соответствии со </w:t>
      </w:r>
      <w:hyperlink r:id="rId39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19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Федерального закона от 24 июля 2002 года </w:t>
      </w:r>
      <w:r w:rsidR="00987F01">
        <w:rPr>
          <w:rFonts w:ascii="Times New Roman" w:hAnsi="Times New Roman" w:cs="Times New Roman"/>
          <w:sz w:val="26"/>
          <w:szCs w:val="26"/>
        </w:rPr>
        <w:t>№</w:t>
      </w:r>
      <w:r w:rsidRPr="00987F01">
        <w:rPr>
          <w:rFonts w:ascii="Times New Roman" w:hAnsi="Times New Roman" w:cs="Times New Roman"/>
          <w:sz w:val="26"/>
          <w:szCs w:val="26"/>
        </w:rPr>
        <w:t xml:space="preserve"> 111-ФЗ </w:t>
      </w:r>
      <w:r w:rsidR="00987F01">
        <w:rPr>
          <w:rFonts w:ascii="Times New Roman" w:hAnsi="Times New Roman" w:cs="Times New Roman"/>
          <w:sz w:val="26"/>
          <w:szCs w:val="26"/>
        </w:rPr>
        <w:t>«</w:t>
      </w:r>
      <w:r w:rsidRPr="00987F01">
        <w:rPr>
          <w:rFonts w:ascii="Times New Roman" w:hAnsi="Times New Roman" w:cs="Times New Roman"/>
          <w:sz w:val="26"/>
          <w:szCs w:val="26"/>
        </w:rPr>
        <w:t>Об инвестировании сре</w:t>
      </w:r>
      <w:proofErr w:type="gramStart"/>
      <w:r w:rsidRPr="00987F01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987F01">
        <w:rPr>
          <w:rFonts w:ascii="Times New Roman" w:hAnsi="Times New Roman" w:cs="Times New Roman"/>
          <w:sz w:val="26"/>
          <w:szCs w:val="26"/>
        </w:rPr>
        <w:t>я финансирования накопительной пенсии в Российской Федерации</w:t>
      </w:r>
      <w:r w:rsidR="00987F01">
        <w:rPr>
          <w:rFonts w:ascii="Times New Roman" w:hAnsi="Times New Roman" w:cs="Times New Roman"/>
          <w:sz w:val="26"/>
          <w:szCs w:val="26"/>
        </w:rPr>
        <w:t>»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F01">
        <w:rPr>
          <w:rFonts w:ascii="Times New Roman" w:hAnsi="Times New Roman" w:cs="Times New Roman"/>
          <w:sz w:val="26"/>
          <w:szCs w:val="26"/>
        </w:rPr>
        <w:t xml:space="preserve">б) на оказание услуг специализированного депозитария, оказываемых уполномоченному федеральному органу, и доверительного управления, установленных в соответствии со </w:t>
      </w:r>
      <w:hyperlink r:id="rId40" w:history="1">
        <w:r w:rsidRPr="00987F01">
          <w:rPr>
            <w:rFonts w:ascii="Times New Roman" w:hAnsi="Times New Roman" w:cs="Times New Roman"/>
            <w:sz w:val="26"/>
            <w:szCs w:val="26"/>
          </w:rPr>
          <w:t>статьей 24</w:t>
        </w:r>
      </w:hyperlink>
      <w:r w:rsidRPr="00987F01">
        <w:rPr>
          <w:rFonts w:ascii="Times New Roman" w:hAnsi="Times New Roman" w:cs="Times New Roman"/>
          <w:sz w:val="26"/>
          <w:szCs w:val="26"/>
        </w:rPr>
        <w:t xml:space="preserve"> Федерального закона от 20 августа 2004 года </w:t>
      </w:r>
      <w:r w:rsidR="00987F01">
        <w:rPr>
          <w:rFonts w:ascii="Times New Roman" w:hAnsi="Times New Roman" w:cs="Times New Roman"/>
          <w:sz w:val="26"/>
          <w:szCs w:val="26"/>
        </w:rPr>
        <w:t>№</w:t>
      </w:r>
      <w:r w:rsidRPr="00987F01">
        <w:rPr>
          <w:rFonts w:ascii="Times New Roman" w:hAnsi="Times New Roman" w:cs="Times New Roman"/>
          <w:sz w:val="26"/>
          <w:szCs w:val="26"/>
        </w:rPr>
        <w:t xml:space="preserve"> 117-ФЗ </w:t>
      </w:r>
      <w:r w:rsidR="00987F01">
        <w:rPr>
          <w:rFonts w:ascii="Times New Roman" w:hAnsi="Times New Roman" w:cs="Times New Roman"/>
          <w:sz w:val="26"/>
          <w:szCs w:val="26"/>
        </w:rPr>
        <w:t>«</w:t>
      </w:r>
      <w:r w:rsidRPr="00987F01">
        <w:rPr>
          <w:rFonts w:ascii="Times New Roman" w:hAnsi="Times New Roman" w:cs="Times New Roman"/>
          <w:sz w:val="26"/>
          <w:szCs w:val="26"/>
        </w:rPr>
        <w:t>О накопительно-ипотечной системе жилищного обеспечения военнослужащих</w:t>
      </w:r>
      <w:r w:rsidR="00987F01">
        <w:rPr>
          <w:rFonts w:ascii="Times New Roman" w:hAnsi="Times New Roman" w:cs="Times New Roman"/>
          <w:sz w:val="26"/>
          <w:szCs w:val="26"/>
        </w:rPr>
        <w:t>»</w:t>
      </w:r>
      <w:r w:rsidRPr="00987F01">
        <w:rPr>
          <w:rFonts w:ascii="Times New Roman" w:hAnsi="Times New Roman" w:cs="Times New Roman"/>
          <w:sz w:val="26"/>
          <w:szCs w:val="26"/>
        </w:rPr>
        <w:t>;</w:t>
      </w:r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7F01">
        <w:rPr>
          <w:rFonts w:ascii="Times New Roman" w:hAnsi="Times New Roman" w:cs="Times New Roman"/>
          <w:sz w:val="26"/>
          <w:szCs w:val="26"/>
        </w:rPr>
        <w:t xml:space="preserve">в)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транспортом, установленных федеральным </w:t>
      </w:r>
      <w:hyperlink r:id="rId41" w:history="1">
        <w:r w:rsidRPr="00987F0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87F01">
        <w:rPr>
          <w:rFonts w:ascii="Times New Roman" w:hAnsi="Times New Roman" w:cs="Times New Roman"/>
          <w:sz w:val="26"/>
          <w:szCs w:val="26"/>
        </w:rPr>
        <w:t>,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транспортом.</w:t>
      </w:r>
      <w:proofErr w:type="gramEnd"/>
    </w:p>
    <w:p w:rsidR="00C86D3B" w:rsidRPr="00987F01" w:rsidRDefault="00C86D3B" w:rsidP="00987F01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06C40" w:rsidRPr="00E7641C" w:rsidRDefault="002D5088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>И</w:t>
      </w:r>
      <w:r w:rsidR="00D06C40"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звещение </w:t>
      </w:r>
      <w:r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закупки о проведении открытых конкурентных способов </w:t>
      </w:r>
      <w:r w:rsidR="00D06C40"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>утверждается заказчиком в течение 3</w:t>
      </w:r>
      <w:r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 (трех)</w:t>
      </w:r>
      <w:r w:rsidR="00D06C40" w:rsidRPr="00E7641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 рабочих дней со дня получения от уполномоченного учреждения и направляется в уполномоченное учреждение для осуществления закупки.</w:t>
      </w:r>
    </w:p>
    <w:p w:rsidR="00D06C40" w:rsidRPr="002D5088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5088">
        <w:rPr>
          <w:rFonts w:ascii="Times New Roman" w:hAnsi="Times New Roman" w:cs="Times New Roman"/>
          <w:sz w:val="26"/>
          <w:szCs w:val="26"/>
        </w:rPr>
        <w:t xml:space="preserve">8. Уполномоченное учреждение создает </w:t>
      </w:r>
      <w:r w:rsidR="002D5088" w:rsidRPr="002D5088">
        <w:rPr>
          <w:rFonts w:ascii="Times New Roman" w:hAnsi="Times New Roman" w:cs="Times New Roman"/>
          <w:sz w:val="26"/>
          <w:szCs w:val="26"/>
        </w:rPr>
        <w:t>Комиссию по осуществлению закупок</w:t>
      </w:r>
      <w:r w:rsidRPr="002D5088">
        <w:rPr>
          <w:rFonts w:ascii="Times New Roman" w:hAnsi="Times New Roman" w:cs="Times New Roman"/>
          <w:sz w:val="26"/>
          <w:szCs w:val="26"/>
        </w:rPr>
        <w:t xml:space="preserve">, установленного в </w:t>
      </w:r>
      <w:hyperlink w:anchor="Par8" w:history="1">
        <w:r w:rsidRPr="002D5088">
          <w:rPr>
            <w:rFonts w:ascii="Times New Roman" w:hAnsi="Times New Roman" w:cs="Times New Roman"/>
            <w:sz w:val="26"/>
            <w:szCs w:val="26"/>
          </w:rPr>
          <w:t>абзаце первом пункта 7</w:t>
        </w:r>
      </w:hyperlink>
      <w:r w:rsidRPr="002D5088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2D5088" w:rsidRPr="002D5088">
        <w:rPr>
          <w:rFonts w:ascii="Times New Roman" w:hAnsi="Times New Roman" w:cs="Times New Roman"/>
          <w:sz w:val="26"/>
          <w:szCs w:val="26"/>
        </w:rPr>
        <w:t>, У</w:t>
      </w:r>
      <w:r w:rsidRPr="002D5088">
        <w:rPr>
          <w:rFonts w:ascii="Times New Roman" w:hAnsi="Times New Roman" w:cs="Times New Roman"/>
          <w:sz w:val="26"/>
          <w:szCs w:val="26"/>
        </w:rPr>
        <w:t xml:space="preserve">полномоченное учреждение обязано включить в ее состав представителя </w:t>
      </w:r>
      <w:r w:rsidRPr="002D5088">
        <w:rPr>
          <w:rFonts w:ascii="Times New Roman" w:hAnsi="Times New Roman" w:cs="Times New Roman"/>
          <w:sz w:val="26"/>
          <w:szCs w:val="26"/>
        </w:rPr>
        <w:lastRenderedPageBreak/>
        <w:t>(представителей) заказчика, а заказчик обязан предоставить уполномоченному учреждению кандидатуру такого представителя (представителей).</w:t>
      </w:r>
    </w:p>
    <w:p w:rsidR="00D06C40" w:rsidRPr="00F81F5C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F5C">
        <w:rPr>
          <w:rFonts w:ascii="Times New Roman" w:hAnsi="Times New Roman" w:cs="Times New Roman"/>
          <w:sz w:val="26"/>
          <w:szCs w:val="26"/>
        </w:rPr>
        <w:t xml:space="preserve">9. Уполномоченное учреждение уведомляет заказчика о месте, дате и времени проведения заседания </w:t>
      </w:r>
      <w:r w:rsidR="00F81F5C" w:rsidRPr="00F81F5C">
        <w:rPr>
          <w:rFonts w:ascii="Times New Roman" w:hAnsi="Times New Roman" w:cs="Times New Roman"/>
          <w:sz w:val="26"/>
          <w:szCs w:val="26"/>
        </w:rPr>
        <w:t>Комиссии по осуществлению закупок</w:t>
      </w:r>
      <w:r w:rsidRPr="00F81F5C">
        <w:rPr>
          <w:rFonts w:ascii="Times New Roman" w:hAnsi="Times New Roman" w:cs="Times New Roman"/>
          <w:sz w:val="26"/>
          <w:szCs w:val="26"/>
        </w:rPr>
        <w:t xml:space="preserve"> не </w:t>
      </w:r>
      <w:proofErr w:type="gramStart"/>
      <w:r w:rsidRPr="00F81F5C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F81F5C">
        <w:rPr>
          <w:rFonts w:ascii="Times New Roman" w:hAnsi="Times New Roman" w:cs="Times New Roman"/>
          <w:sz w:val="26"/>
          <w:szCs w:val="26"/>
        </w:rPr>
        <w:t xml:space="preserve"> чем за 1 рабочий день до даты проведения заседания. Заказчик обязан обеспечить участие своего представителя (представителей) в таком заседании.</w:t>
      </w:r>
    </w:p>
    <w:p w:rsidR="00D06C40" w:rsidRPr="00F81F5C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F5C">
        <w:rPr>
          <w:rFonts w:ascii="Times New Roman" w:hAnsi="Times New Roman" w:cs="Times New Roman"/>
          <w:sz w:val="26"/>
          <w:szCs w:val="26"/>
        </w:rPr>
        <w:t>10. Заказчик вправе внести изменения в извещение об осуществлении закупки, или отменить определение поставщика (подрядчика, исполнителя), направив в уполномоченное учреждение соответствующее уведомление в следующие сроки</w:t>
      </w:r>
      <w:r w:rsidR="00F81F5C">
        <w:rPr>
          <w:rFonts w:ascii="Times New Roman" w:hAnsi="Times New Roman" w:cs="Times New Roman"/>
          <w:sz w:val="26"/>
          <w:szCs w:val="26"/>
        </w:rPr>
        <w:t>, установленные статьей 36 Закона о контрактной системе.</w:t>
      </w:r>
    </w:p>
    <w:p w:rsidR="00D06C40" w:rsidRPr="00F81F5C" w:rsidRDefault="00D06C40" w:rsidP="00F81F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F5C">
        <w:rPr>
          <w:rFonts w:ascii="Times New Roman" w:hAnsi="Times New Roman" w:cs="Times New Roman"/>
          <w:sz w:val="26"/>
          <w:szCs w:val="26"/>
        </w:rPr>
        <w:t xml:space="preserve">11. В случае поступления запроса участника закупки о даче разъяснений положений </w:t>
      </w:r>
      <w:r w:rsidR="00F81F5C">
        <w:rPr>
          <w:rFonts w:ascii="Times New Roman" w:hAnsi="Times New Roman" w:cs="Times New Roman"/>
          <w:sz w:val="26"/>
          <w:szCs w:val="26"/>
        </w:rPr>
        <w:t xml:space="preserve">извещения об осуществлении закупки, документации о закупке (в случае, если Законом о контрактной системе предусмотрена документация о </w:t>
      </w:r>
      <w:proofErr w:type="gramStart"/>
      <w:r w:rsidR="00F81F5C">
        <w:rPr>
          <w:rFonts w:ascii="Times New Roman" w:hAnsi="Times New Roman" w:cs="Times New Roman"/>
          <w:sz w:val="26"/>
          <w:szCs w:val="26"/>
        </w:rPr>
        <w:t xml:space="preserve">закупке) </w:t>
      </w:r>
      <w:proofErr w:type="gramEnd"/>
      <w:r w:rsidRPr="00F81F5C">
        <w:rPr>
          <w:rFonts w:ascii="Times New Roman" w:hAnsi="Times New Roman" w:cs="Times New Roman"/>
          <w:sz w:val="26"/>
          <w:szCs w:val="26"/>
        </w:rPr>
        <w:t>уполномоченное учреждение дает такие разъяснения в порядке и сроки, установленные Законом о контрактной системе.</w:t>
      </w:r>
    </w:p>
    <w:p w:rsidR="00D82B4F" w:rsidRPr="009928A7" w:rsidRDefault="00D06C40" w:rsidP="009928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28A7">
        <w:rPr>
          <w:rFonts w:ascii="Times New Roman" w:hAnsi="Times New Roman" w:cs="Times New Roman"/>
          <w:sz w:val="26"/>
          <w:szCs w:val="26"/>
        </w:rPr>
        <w:t xml:space="preserve">При поступлении запроса участника закупки о даче разъяснений положений </w:t>
      </w:r>
      <w:r w:rsidR="009928A7" w:rsidRPr="009928A7">
        <w:rPr>
          <w:rFonts w:ascii="Times New Roman" w:hAnsi="Times New Roman" w:cs="Times New Roman"/>
          <w:sz w:val="26"/>
          <w:szCs w:val="26"/>
        </w:rPr>
        <w:t>извещения об осуществлении закупки</w:t>
      </w:r>
      <w:r w:rsidRPr="009928A7">
        <w:rPr>
          <w:rFonts w:ascii="Times New Roman" w:hAnsi="Times New Roman" w:cs="Times New Roman"/>
          <w:sz w:val="26"/>
          <w:szCs w:val="26"/>
        </w:rPr>
        <w:t>, касающихся требований к товарам, работам, услугам, условиям контракта, обоснованию начальной (максимальной) цены контракта, уполномоченное учреждение в день поступления такого запроса направляет его заказчику. Заказчик представляет в уполномоченное учреждение соответствующее разъяснение в течение 1 дня со дня получения такого запроса.</w:t>
      </w:r>
      <w:r w:rsidR="00D82B4F" w:rsidRPr="00992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B4F" w:rsidRPr="00546BF7" w:rsidRDefault="00D82B4F" w:rsidP="00D82B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В случае получения</w:t>
      </w:r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заказчиком</w:t>
      </w:r>
      <w:r w:rsidRPr="00546BF7">
        <w:rPr>
          <w:rFonts w:ascii="Times New Roman" w:hAnsi="Times New Roman" w:cs="Times New Roman"/>
          <w:sz w:val="26"/>
          <w:szCs w:val="26"/>
        </w:rPr>
        <w:t xml:space="preserve"> запроса о разъяснении положений </w:t>
      </w:r>
      <w:proofErr w:type="gramStart"/>
      <w:r w:rsidRPr="00546BF7">
        <w:rPr>
          <w:rFonts w:ascii="Times New Roman" w:hAnsi="Times New Roman" w:cs="Times New Roman"/>
          <w:sz w:val="26"/>
          <w:szCs w:val="26"/>
        </w:rPr>
        <w:t>документации</w:t>
      </w:r>
      <w:proofErr w:type="gramEnd"/>
      <w:r w:rsidRPr="00546BF7">
        <w:rPr>
          <w:rFonts w:ascii="Times New Roman" w:hAnsi="Times New Roman" w:cs="Times New Roman"/>
          <w:sz w:val="26"/>
          <w:szCs w:val="26"/>
        </w:rPr>
        <w:t xml:space="preserve"> о закупке передают ответ на запрос, подготовленный в соответствии с положениями Закона о контрактной системе, на </w:t>
      </w:r>
      <w:r w:rsidR="00174A77" w:rsidRPr="00546BF7">
        <w:rPr>
          <w:rFonts w:ascii="Times New Roman" w:hAnsi="Times New Roman" w:cs="Times New Roman"/>
          <w:sz w:val="26"/>
          <w:szCs w:val="26"/>
        </w:rPr>
        <w:t xml:space="preserve">электронную </w:t>
      </w:r>
      <w:r w:rsidRPr="00546BF7">
        <w:rPr>
          <w:rFonts w:ascii="Times New Roman" w:hAnsi="Times New Roman" w:cs="Times New Roman"/>
          <w:sz w:val="26"/>
          <w:szCs w:val="26"/>
        </w:rPr>
        <w:t>почту Уполномоченного учреждения (</w:t>
      </w:r>
      <w:hyperlink r:id="rId42" w:history="1"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</w:rPr>
          <w:t>mk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  <w:lang w:val="en-US"/>
          </w:rPr>
          <w:t>y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</w:rPr>
          <w:t>c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  <w:lang w:val="en-US"/>
          </w:rPr>
          <w:t>fk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</w:rPr>
          <w:t>2021@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190D54" w:rsidRPr="00546BF7">
          <w:rPr>
            <w:rStyle w:val="a6"/>
            <w:rFonts w:ascii="Times New Roman" w:hAnsi="Times New Roman" w:cs="Times New Roman"/>
            <w:color w:val="auto"/>
            <w:sz w:val="26"/>
            <w:szCs w:val="26"/>
          </w:rPr>
          <w:t>.ru</w:t>
        </w:r>
      </w:hyperlink>
      <w:r w:rsidRPr="00546BF7">
        <w:rPr>
          <w:rFonts w:ascii="Times New Roman" w:hAnsi="Times New Roman" w:cs="Times New Roman"/>
          <w:sz w:val="26"/>
          <w:szCs w:val="26"/>
        </w:rPr>
        <w:t>) не позднее 12ч.00мин. последнего дня для размещения указанного разъяснения (указанный ответ передается в виде скан-образа документа, подготовленного на бланке Заказ</w:t>
      </w:r>
      <w:r w:rsidR="00EE3784" w:rsidRPr="00546BF7">
        <w:rPr>
          <w:rFonts w:ascii="Times New Roman" w:hAnsi="Times New Roman" w:cs="Times New Roman"/>
          <w:sz w:val="26"/>
          <w:szCs w:val="26"/>
        </w:rPr>
        <w:t>чика и подписанного Заказчиком).</w:t>
      </w:r>
    </w:p>
    <w:p w:rsidR="00546BF7" w:rsidRPr="00546BF7" w:rsidRDefault="00D06C40" w:rsidP="00546BF7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 xml:space="preserve">12. </w:t>
      </w:r>
      <w:r w:rsidR="00546BF7" w:rsidRPr="00546BF7">
        <w:rPr>
          <w:rFonts w:ascii="Times New Roman" w:hAnsi="Times New Roman" w:cs="Times New Roman"/>
          <w:sz w:val="26"/>
          <w:szCs w:val="26"/>
        </w:rPr>
        <w:t>Е</w:t>
      </w:r>
      <w:r w:rsidRPr="00546BF7">
        <w:rPr>
          <w:rFonts w:ascii="Times New Roman" w:hAnsi="Times New Roman" w:cs="Times New Roman"/>
          <w:sz w:val="26"/>
          <w:szCs w:val="26"/>
        </w:rPr>
        <w:t xml:space="preserve">сли </w:t>
      </w:r>
      <w:r w:rsidR="00546BF7" w:rsidRPr="00546BF7">
        <w:rPr>
          <w:rFonts w:ascii="Times New Roman" w:hAnsi="Times New Roman" w:cs="Times New Roman"/>
          <w:sz w:val="26"/>
          <w:szCs w:val="26"/>
        </w:rPr>
        <w:t xml:space="preserve">электронный конкурс признан несостоявшимся в случаях, предусмотренных </w:t>
      </w:r>
      <w:hyperlink r:id="rId43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частью 1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Закона о контрактной системе, такой конкурс проводится с учетом особенностей, установленных </w:t>
      </w:r>
      <w:hyperlink r:id="rId44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частями 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- </w:t>
      </w:r>
      <w:hyperlink r:id="rId45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6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7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настоящего Федерального закона.</w:t>
      </w:r>
    </w:p>
    <w:p w:rsidR="00546BF7" w:rsidRPr="00546BF7" w:rsidRDefault="00D06C40" w:rsidP="00546BF7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1</w:t>
      </w:r>
      <w:r w:rsidR="00546BF7" w:rsidRPr="00546BF7">
        <w:rPr>
          <w:rFonts w:ascii="Times New Roman" w:hAnsi="Times New Roman" w:cs="Times New Roman"/>
          <w:sz w:val="26"/>
          <w:szCs w:val="26"/>
        </w:rPr>
        <w:t>3</w:t>
      </w:r>
      <w:r w:rsidRPr="00546BF7">
        <w:rPr>
          <w:rFonts w:ascii="Times New Roman" w:hAnsi="Times New Roman" w:cs="Times New Roman"/>
          <w:sz w:val="26"/>
          <w:szCs w:val="26"/>
        </w:rPr>
        <w:t xml:space="preserve">. </w:t>
      </w:r>
      <w:r w:rsidR="00546BF7" w:rsidRPr="00546BF7">
        <w:rPr>
          <w:rFonts w:ascii="Times New Roman" w:hAnsi="Times New Roman" w:cs="Times New Roman"/>
          <w:sz w:val="26"/>
          <w:szCs w:val="26"/>
        </w:rPr>
        <w:t xml:space="preserve">Если </w:t>
      </w:r>
      <w:proofErr w:type="gramStart"/>
      <w:r w:rsidR="00546BF7" w:rsidRPr="00546BF7">
        <w:rPr>
          <w:rFonts w:ascii="Times New Roman" w:hAnsi="Times New Roman" w:cs="Times New Roman"/>
          <w:sz w:val="26"/>
          <w:szCs w:val="26"/>
        </w:rPr>
        <w:t>электронный</w:t>
      </w:r>
      <w:proofErr w:type="gramEnd"/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аукцион признан несостоявшимся в случаях, предусмотренных </w:t>
      </w:r>
      <w:hyperlink r:id="rId47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частью 1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Закона о контрактной системе, такой аукцион проводится с учетом особенностей, установленных </w:t>
      </w:r>
      <w:hyperlink r:id="rId48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частями 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, </w:t>
      </w:r>
      <w:hyperlink r:id="rId49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50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7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Закона о контрактной системе.</w:t>
      </w:r>
    </w:p>
    <w:p w:rsidR="00546BF7" w:rsidRPr="00546BF7" w:rsidRDefault="00D06C40" w:rsidP="00546BF7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1</w:t>
      </w:r>
      <w:r w:rsidR="00546BF7" w:rsidRPr="00546BF7">
        <w:rPr>
          <w:rFonts w:ascii="Times New Roman" w:hAnsi="Times New Roman" w:cs="Times New Roman"/>
          <w:sz w:val="26"/>
          <w:szCs w:val="26"/>
        </w:rPr>
        <w:t>4</w:t>
      </w:r>
      <w:r w:rsidRPr="00546BF7">
        <w:rPr>
          <w:rFonts w:ascii="Times New Roman" w:hAnsi="Times New Roman" w:cs="Times New Roman"/>
          <w:sz w:val="26"/>
          <w:szCs w:val="26"/>
        </w:rPr>
        <w:t xml:space="preserve">. </w:t>
      </w:r>
      <w:r w:rsidR="00546BF7" w:rsidRPr="00546BF7">
        <w:rPr>
          <w:rFonts w:ascii="Times New Roman" w:hAnsi="Times New Roman" w:cs="Times New Roman"/>
          <w:sz w:val="26"/>
          <w:szCs w:val="26"/>
        </w:rPr>
        <w:t xml:space="preserve">Если электронный запрос котировок признан несостоявшимся в случаях, предусмотренных </w:t>
      </w:r>
      <w:hyperlink r:id="rId51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частью 1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настоящего Федерального закона, такой запрос котировок проводится с учетом особенностей, установленных </w:t>
      </w:r>
      <w:hyperlink r:id="rId52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частями 6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53" w:history="1">
        <w:r w:rsidR="00546BF7" w:rsidRPr="00546BF7">
          <w:rPr>
            <w:rFonts w:ascii="Times New Roman" w:hAnsi="Times New Roman" w:cs="Times New Roman"/>
            <w:sz w:val="26"/>
            <w:szCs w:val="26"/>
          </w:rPr>
          <w:t>7 статьи 52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 xml:space="preserve"> настоящего Федерального закона.</w:t>
      </w:r>
    </w:p>
    <w:p w:rsidR="00D06C40" w:rsidRPr="00546BF7" w:rsidRDefault="00D06C40" w:rsidP="00546BF7">
      <w:pPr>
        <w:pStyle w:val="a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1</w:t>
      </w:r>
      <w:r w:rsidR="00546BF7" w:rsidRPr="00546BF7">
        <w:rPr>
          <w:rFonts w:ascii="Times New Roman" w:hAnsi="Times New Roman" w:cs="Times New Roman"/>
          <w:sz w:val="26"/>
          <w:szCs w:val="26"/>
        </w:rPr>
        <w:t>5</w:t>
      </w:r>
      <w:r w:rsidRPr="00546BF7">
        <w:rPr>
          <w:rFonts w:ascii="Times New Roman" w:hAnsi="Times New Roman" w:cs="Times New Roman"/>
          <w:sz w:val="26"/>
          <w:szCs w:val="26"/>
        </w:rPr>
        <w:t xml:space="preserve">. В случаях, предусмотренных </w:t>
      </w:r>
      <w:hyperlink w:anchor="Par23" w:history="1">
        <w:r w:rsidRPr="00546BF7">
          <w:rPr>
            <w:rFonts w:ascii="Times New Roman" w:hAnsi="Times New Roman" w:cs="Times New Roman"/>
            <w:sz w:val="26"/>
            <w:szCs w:val="26"/>
          </w:rPr>
          <w:t>пунктами 1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>2</w:t>
      </w:r>
      <w:r w:rsidRPr="00546BF7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27" w:history="1">
        <w:r w:rsidRPr="00546BF7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="00546BF7" w:rsidRPr="00546BF7">
        <w:rPr>
          <w:rFonts w:ascii="Times New Roman" w:hAnsi="Times New Roman" w:cs="Times New Roman"/>
          <w:sz w:val="26"/>
          <w:szCs w:val="26"/>
        </w:rPr>
        <w:t>4</w:t>
      </w:r>
      <w:r w:rsidRPr="00546BF7">
        <w:rPr>
          <w:rFonts w:ascii="Times New Roman" w:hAnsi="Times New Roman" w:cs="Times New Roman"/>
          <w:sz w:val="26"/>
          <w:szCs w:val="26"/>
        </w:rPr>
        <w:t xml:space="preserve"> настоящего Порядка, уполномоченное учреждение на основании заявки заказчика в течение 7 рабочих дней со дня ее поступления </w:t>
      </w:r>
      <w:r w:rsidR="00546BF7" w:rsidRPr="00546BF7">
        <w:rPr>
          <w:rFonts w:ascii="Times New Roman" w:hAnsi="Times New Roman" w:cs="Times New Roman"/>
          <w:sz w:val="26"/>
          <w:szCs w:val="26"/>
        </w:rPr>
        <w:t xml:space="preserve">подготавливает положения </w:t>
      </w:r>
      <w:r w:rsidRPr="00546BF7">
        <w:rPr>
          <w:rFonts w:ascii="Times New Roman" w:hAnsi="Times New Roman" w:cs="Times New Roman"/>
          <w:sz w:val="26"/>
          <w:szCs w:val="26"/>
        </w:rPr>
        <w:t>извещени</w:t>
      </w:r>
      <w:r w:rsidR="00546BF7" w:rsidRPr="00546BF7">
        <w:rPr>
          <w:rFonts w:ascii="Times New Roman" w:hAnsi="Times New Roman" w:cs="Times New Roman"/>
          <w:sz w:val="26"/>
          <w:szCs w:val="26"/>
        </w:rPr>
        <w:t>я</w:t>
      </w:r>
      <w:r w:rsidRPr="00546BF7">
        <w:rPr>
          <w:rFonts w:ascii="Times New Roman" w:hAnsi="Times New Roman" w:cs="Times New Roman"/>
          <w:sz w:val="26"/>
          <w:szCs w:val="26"/>
        </w:rPr>
        <w:t xml:space="preserve"> о проведении </w:t>
      </w:r>
      <w:r w:rsidR="00546BF7" w:rsidRPr="00546BF7">
        <w:rPr>
          <w:rFonts w:ascii="Times New Roman" w:hAnsi="Times New Roman" w:cs="Times New Roman"/>
          <w:sz w:val="26"/>
          <w:szCs w:val="26"/>
        </w:rPr>
        <w:t>закупки</w:t>
      </w:r>
      <w:r w:rsidRPr="00546BF7">
        <w:rPr>
          <w:rFonts w:ascii="Times New Roman" w:hAnsi="Times New Roman" w:cs="Times New Roman"/>
          <w:sz w:val="26"/>
          <w:szCs w:val="26"/>
        </w:rPr>
        <w:t xml:space="preserve"> и направляет заказчику для утверждения.</w:t>
      </w:r>
      <w:r w:rsidR="00546BF7">
        <w:rPr>
          <w:rFonts w:ascii="Times New Roman" w:hAnsi="Times New Roman" w:cs="Times New Roman"/>
          <w:sz w:val="26"/>
          <w:szCs w:val="26"/>
        </w:rPr>
        <w:t xml:space="preserve"> </w:t>
      </w:r>
      <w:r w:rsidR="00546BF7" w:rsidRPr="00546BF7">
        <w:rPr>
          <w:rFonts w:ascii="Times New Roman" w:hAnsi="Times New Roman" w:cs="Times New Roman"/>
          <w:sz w:val="26"/>
          <w:szCs w:val="26"/>
        </w:rPr>
        <w:t>И</w:t>
      </w:r>
      <w:r w:rsidRPr="00546BF7">
        <w:rPr>
          <w:rFonts w:ascii="Times New Roman" w:hAnsi="Times New Roman" w:cs="Times New Roman"/>
          <w:sz w:val="26"/>
          <w:szCs w:val="26"/>
        </w:rPr>
        <w:t xml:space="preserve">звещение о </w:t>
      </w:r>
      <w:r w:rsidR="00546BF7" w:rsidRPr="00546BF7">
        <w:rPr>
          <w:rFonts w:ascii="Times New Roman" w:hAnsi="Times New Roman" w:cs="Times New Roman"/>
          <w:sz w:val="26"/>
          <w:szCs w:val="26"/>
        </w:rPr>
        <w:t>закупке</w:t>
      </w:r>
      <w:r w:rsidRPr="00546BF7">
        <w:rPr>
          <w:rFonts w:ascii="Times New Roman" w:hAnsi="Times New Roman" w:cs="Times New Roman"/>
          <w:sz w:val="26"/>
          <w:szCs w:val="26"/>
        </w:rPr>
        <w:t xml:space="preserve"> утверждается заказчиком в течение 3 рабочих дней со дня получения от уполномоченного учреждения и направляется в уполномоченное учреждение для осуществления закупки.</w:t>
      </w:r>
    </w:p>
    <w:p w:rsidR="00D06C40" w:rsidRPr="00546BF7" w:rsidRDefault="00D06C40" w:rsidP="00D06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546BF7" w:rsidRPr="00546BF7">
        <w:rPr>
          <w:rFonts w:ascii="Times New Roman" w:hAnsi="Times New Roman" w:cs="Times New Roman"/>
          <w:sz w:val="26"/>
          <w:szCs w:val="26"/>
        </w:rPr>
        <w:t>6</w:t>
      </w:r>
      <w:r w:rsidRPr="00546BF7">
        <w:rPr>
          <w:rFonts w:ascii="Times New Roman" w:hAnsi="Times New Roman" w:cs="Times New Roman"/>
          <w:sz w:val="26"/>
          <w:szCs w:val="26"/>
        </w:rPr>
        <w:t>. Уполномоченное учреждение в пределах своих полномочий консультирует заказчиков по вопросам, связанным с осуществлением закупки.</w:t>
      </w:r>
    </w:p>
    <w:p w:rsidR="00E11920" w:rsidRPr="00D74457" w:rsidRDefault="00E11920" w:rsidP="006E321A">
      <w:pPr>
        <w:spacing w:after="0" w:line="240" w:lineRule="auto"/>
        <w:ind w:left="-90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11920" w:rsidRPr="00D74457" w:rsidRDefault="00E11920" w:rsidP="006E321A">
      <w:pPr>
        <w:spacing w:after="0" w:line="240" w:lineRule="auto"/>
        <w:ind w:left="-90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7FD9" w:rsidRPr="00546BF7" w:rsidRDefault="00235080" w:rsidP="009B18FE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227FD9" w:rsidRPr="00546BF7" w:rsidRDefault="00235080" w:rsidP="009B18FE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к Порядку</w:t>
      </w:r>
      <w:r w:rsidR="00227FD9" w:rsidRPr="00546BF7">
        <w:rPr>
          <w:rFonts w:ascii="Times New Roman" w:hAnsi="Times New Roman" w:cs="Times New Roman"/>
          <w:sz w:val="26"/>
          <w:szCs w:val="26"/>
        </w:rPr>
        <w:t>, утвержденному постановлением администрации Данковского района</w:t>
      </w:r>
    </w:p>
    <w:p w:rsidR="009B18FE" w:rsidRPr="00546BF7" w:rsidRDefault="009B18FE" w:rsidP="009B18FE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 xml:space="preserve">№ </w:t>
      </w:r>
      <w:r w:rsidR="0016480D">
        <w:rPr>
          <w:rFonts w:ascii="Times New Roman" w:hAnsi="Times New Roman" w:cs="Times New Roman"/>
          <w:sz w:val="26"/>
          <w:szCs w:val="26"/>
        </w:rPr>
        <w:t>1271</w:t>
      </w:r>
      <w:r w:rsidRPr="00546BF7">
        <w:rPr>
          <w:rFonts w:ascii="Times New Roman" w:hAnsi="Times New Roman" w:cs="Times New Roman"/>
          <w:sz w:val="26"/>
          <w:szCs w:val="26"/>
        </w:rPr>
        <w:t xml:space="preserve"> от </w:t>
      </w:r>
      <w:r w:rsidR="0016480D">
        <w:rPr>
          <w:rFonts w:ascii="Times New Roman" w:hAnsi="Times New Roman" w:cs="Times New Roman"/>
          <w:sz w:val="26"/>
          <w:szCs w:val="26"/>
        </w:rPr>
        <w:t>21.12.2021</w:t>
      </w:r>
    </w:p>
    <w:p w:rsidR="00235080" w:rsidRPr="00546BF7" w:rsidRDefault="00235080" w:rsidP="002350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27FD9" w:rsidRPr="00546BF7" w:rsidRDefault="00227FD9" w:rsidP="00227F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51"/>
      <w:bookmarkEnd w:id="2"/>
      <w:r w:rsidRPr="00546BF7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227FD9" w:rsidRPr="00546BF7" w:rsidRDefault="00227FD9" w:rsidP="00227F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27FD9" w:rsidRPr="00546BF7" w:rsidRDefault="00227FD9" w:rsidP="00227FD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201"/>
      <w:bookmarkEnd w:id="3"/>
      <w:r w:rsidRPr="00546BF7">
        <w:rPr>
          <w:rFonts w:ascii="Times New Roman" w:hAnsi="Times New Roman" w:cs="Times New Roman"/>
          <w:sz w:val="26"/>
          <w:szCs w:val="26"/>
        </w:rPr>
        <w:t>ЗАЯВКА</w:t>
      </w:r>
    </w:p>
    <w:p w:rsidR="00227FD9" w:rsidRPr="00546BF7" w:rsidRDefault="00227FD9" w:rsidP="00227FD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 xml:space="preserve">на осуществление закупки </w:t>
      </w:r>
      <w:proofErr w:type="gramStart"/>
      <w:r w:rsidRPr="00546BF7">
        <w:rPr>
          <w:rFonts w:ascii="Times New Roman" w:hAnsi="Times New Roman" w:cs="Times New Roman"/>
          <w:sz w:val="26"/>
          <w:szCs w:val="26"/>
        </w:rPr>
        <w:t>для</w:t>
      </w:r>
      <w:proofErr w:type="gramEnd"/>
    </w:p>
    <w:p w:rsidR="00227FD9" w:rsidRPr="00546BF7" w:rsidRDefault="00227FD9" w:rsidP="00227FD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227FD9" w:rsidRPr="00546BF7" w:rsidRDefault="00227FD9" w:rsidP="00227FD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46BF7">
        <w:rPr>
          <w:rFonts w:ascii="Times New Roman" w:hAnsi="Times New Roman" w:cs="Times New Roman"/>
          <w:sz w:val="26"/>
          <w:szCs w:val="26"/>
        </w:rPr>
        <w:t>(наименование Заказчика)</w:t>
      </w:r>
    </w:p>
    <w:p w:rsidR="00227FD9" w:rsidRPr="00633C8C" w:rsidRDefault="00227FD9" w:rsidP="00227FD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27FD9" w:rsidRPr="00633C8C" w:rsidRDefault="00227FD9" w:rsidP="00227F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Прошу провести (электронный аукцион/</w:t>
      </w:r>
      <w:r w:rsidR="00546BF7" w:rsidRPr="00633C8C">
        <w:rPr>
          <w:rFonts w:ascii="Times New Roman" w:hAnsi="Times New Roman" w:cs="Times New Roman"/>
          <w:sz w:val="26"/>
          <w:szCs w:val="26"/>
        </w:rPr>
        <w:t>электронный</w:t>
      </w:r>
      <w:r w:rsidRPr="00633C8C">
        <w:rPr>
          <w:rFonts w:ascii="Times New Roman" w:hAnsi="Times New Roman" w:cs="Times New Roman"/>
          <w:sz w:val="26"/>
          <w:szCs w:val="26"/>
        </w:rPr>
        <w:t xml:space="preserve"> конкурс/</w:t>
      </w:r>
      <w:r w:rsidR="00546BF7" w:rsidRPr="00633C8C">
        <w:rPr>
          <w:rFonts w:ascii="Times New Roman" w:hAnsi="Times New Roman" w:cs="Times New Roman"/>
          <w:sz w:val="26"/>
          <w:szCs w:val="26"/>
        </w:rPr>
        <w:t xml:space="preserve">электронный </w:t>
      </w:r>
      <w:r w:rsidRPr="00633C8C">
        <w:rPr>
          <w:rFonts w:ascii="Times New Roman" w:hAnsi="Times New Roman" w:cs="Times New Roman"/>
          <w:sz w:val="26"/>
          <w:szCs w:val="26"/>
        </w:rPr>
        <w:t>запрос котировок)</w:t>
      </w:r>
    </w:p>
    <w:p w:rsidR="00227FD9" w:rsidRPr="00633C8C" w:rsidRDefault="00227FD9" w:rsidP="00227F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27FD9" w:rsidRPr="00633C8C" w:rsidRDefault="00227FD9" w:rsidP="00227FD9">
      <w:pPr>
        <w:pStyle w:val="ConsPlusNonformat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                         (предмет закупки)</w:t>
      </w:r>
    </w:p>
    <w:p w:rsidR="00227FD9" w:rsidRPr="00633C8C" w:rsidRDefault="00227FD9" w:rsidP="00227F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4678"/>
        <w:gridCol w:w="4075"/>
      </w:tblGrid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bookmarkStart w:id="4" w:name="P213"/>
            <w:bookmarkEnd w:id="4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Информация</w:t>
            </w:r>
          </w:p>
        </w:tc>
      </w:tr>
      <w:tr w:rsidR="00227FD9" w:rsidRPr="00633C8C" w:rsidTr="00C86D3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Заказчика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ИНН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позиции в РИС (в плане-графике) и дата внесения последнего изменения в указанную позицию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позиции в ЕИС (в плане-графике) и дата внесения последнего изменения в указанную позицию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ИКЗ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Место нахождения: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Почтовый адрес: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Контактные лица: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Контактный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тел.: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Адрес электронной почты: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Используемый способ определения 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поставщика (подрядчика, исполнителя)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закупки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Описание объекта закупки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Условия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Код </w:t>
            </w:r>
            <w:hyperlink r:id="rId54" w:history="1">
              <w:r w:rsidRPr="00633C8C">
                <w:rPr>
                  <w:rStyle w:val="a6"/>
                  <w:rFonts w:ascii="Times New Roman" w:hAnsi="Times New Roman" w:cs="Times New Roman"/>
                  <w:color w:val="auto"/>
                  <w:sz w:val="26"/>
                  <w:szCs w:val="26"/>
                  <w:lang w:eastAsia="en-US"/>
                </w:rPr>
                <w:t>ОКПД-2</w:t>
              </w:r>
            </w:hyperlink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Объем закупки (количество)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Место (поставки товара, выполнения работ, оказания услуг)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Сроки (поставки товара, выполнения работ, оказания услуг)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Информация о валюте, используемой для формирования цены контракта и расчетов с поставщиком (подрядчиком, исполнителем)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Российский рубль</w:t>
            </w: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Начальная (максимальная) цена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Цифрами и прописью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Начальная (максимальная) цена контракта включает в себя: ____________________</w:t>
            </w:r>
          </w:p>
        </w:tc>
      </w:tr>
      <w:tr w:rsidR="00227FD9" w:rsidRPr="00633C8C" w:rsidTr="00C86D3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КБК: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Программа: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Мероприятие: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Обоснование начальной (максимальной) цены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</w:rPr>
              <w:t>Обязательное обоснование заказчиком примененного метода определения начальной (максимальной) цены контракта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Форма, сроки и порядок оплаты товара, работ, услуг (детальное описание, без ссылок на проект контракта)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633C8C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Требования к участникам закупки, </w:t>
            </w: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установленные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соответствии со </w:t>
            </w:r>
            <w:hyperlink r:id="rId55" w:history="1">
              <w:r w:rsidRPr="00633C8C">
                <w:rPr>
                  <w:rStyle w:val="a6"/>
                  <w:rFonts w:ascii="Times New Roman" w:hAnsi="Times New Roman" w:cs="Times New Roman"/>
                  <w:color w:val="auto"/>
                  <w:sz w:val="26"/>
                  <w:szCs w:val="26"/>
                  <w:lang w:eastAsia="en-US"/>
                </w:rPr>
                <w:t>ст. 31</w:t>
              </w:r>
            </w:hyperlink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Федерального закона от 05.04.2013 № 44-ФЗ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lastRenderedPageBreak/>
              <w:t xml:space="preserve">1. Соответствие требованиям, установленным в соответствии с </w:t>
            </w: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lastRenderedPageBreak/>
              <w:t xml:space="preserve">законодательством Российской Федерации к лицам, осуществляющим поставку товара, выполнение работы, оказание услуги, </w:t>
            </w:r>
            <w:proofErr w:type="gramStart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являющихся</w:t>
            </w:r>
            <w:proofErr w:type="gramEnd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 объектом закупки, а именно: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Название документа, необходимого для подтверждения соответствия участника размещения заказа требованиям законодательства РФ и в соответствии с каким нормативно-правовым актом это требование установлено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13.1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Указание на </w:t>
            </w: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конкретные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документы, которые подтверждают соответствие участника требованиям объекта закупки</w:t>
            </w:r>
            <w:r w:rsidRPr="00633C8C">
              <w:rPr>
                <w:rStyle w:val="a7"/>
                <w:rFonts w:ascii="Times New Roman" w:hAnsi="Times New Roman" w:cs="Times New Roman"/>
                <w:sz w:val="26"/>
                <w:szCs w:val="26"/>
                <w:lang w:eastAsia="en-US"/>
              </w:rPr>
              <w:footnoteReference w:id="1"/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Название документов, подтверждающих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Ограничение участия в определении поставщика (подрядчика, исполнителя), установленное в соответствии с законодательством о контрактной системе в сфере закупок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Установлено/не установлено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организаций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lastRenderedPageBreak/>
              <w:t>Установлено/не установлено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В размере: ____________________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Установлено/не установлено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Преимущества, предоставляемые при участии в </w:t>
            </w:r>
            <w:r w:rsid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закупке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учреждений и предприятий уголовно-исполнительной системы, организаций инвалидов,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proofErr w:type="gramStart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Предоставляются / не предоставляются</w:t>
            </w:r>
            <w:proofErr w:type="gramEnd"/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Процент предоставляемых преимуществ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Размер обеспечения заявки на участие в </w:t>
            </w:r>
            <w:r w:rsidR="00633C8C"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закупке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Сумма обеспечения заявки на участие в аукционе предусмотрена в следующем размере: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_____% от начальной (максимальной) цены контракта, что составляет: __________ руб., НДС не облагается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Реквизиты счета для перечисления денежных сре</w:t>
            </w: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дств в к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ачестве обеспечения заявки, реквизиты для оформления </w:t>
            </w:r>
            <w:r w:rsidR="00633C8C"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независимой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гарантии в качестве обеспечения заявки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Получатель: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(заказчик, лицевой счет)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ИНН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КПП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Расчетный счет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БИК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Наименование банка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Корреспондентский счет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В случае проведения аукциона указывается счет, на котором в соответствии с законодательством Российской Федерации учитываются операции со средствами, поступающими заказчику, или осуществляется уплата денежных сумм по банковской гарантии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Размер, условия обеспечения исполнения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Сумма обеспечения исполнения контракта предусмотрена в следующем размере: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_____% от начальной (максимальной) цены контракта, (для СМП от цены контракта), что составляет: __________ руб., НДС не облагается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Реквизиты счета для перечисления денежных сре</w:t>
            </w: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дств в к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ачестве обеспечения исполнения контракта, реквизиты для оформления </w:t>
            </w:r>
            <w:r w:rsidR="00633C8C"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независимой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гарантии в качестве обеспечения исполнения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Получатель: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(заказчик, лицевой счет)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ИНН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КПП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Расчетный счет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БИК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Наименование банка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Корреспондентский счет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vertAlign w:val="superscript"/>
                <w:lang w:eastAsia="en-US"/>
              </w:rPr>
              <w:footnoteReference w:id="2"/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Установлено/не установлено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Требование обеспечения гарантийных обязательств,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vertAlign w:val="superscript"/>
                <w:lang w:eastAsia="en-US"/>
              </w:rPr>
              <w:footnoteReference w:id="3"/>
            </w:r>
            <w:r w:rsidRPr="00633C8C">
              <w:rPr>
                <w:rFonts w:ascii="Times New Roman" w:hAnsi="Times New Roman" w:cs="Times New Roman"/>
                <w:sz w:val="26"/>
                <w:szCs w:val="26"/>
                <w:vertAlign w:val="superscript"/>
                <w:lang w:eastAsia="en-US"/>
              </w:rPr>
              <w:t xml:space="preserve"> 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срок и порядок предоставления указанного обеспечения, требования к обеспечению гарантийных обязательств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Сумма обеспечения исполнения гарантийных обязатель</w:t>
            </w:r>
            <w:proofErr w:type="gramStart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ств пр</w:t>
            </w:r>
            <w:proofErr w:type="gramEnd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едусмотрена в следующем размере: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_____% от начальной (максимальной) цены контракта, что составляет: __________ руб., НДС не облагается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Реквизиты счета для перечисления денежных сре</w:t>
            </w:r>
            <w:proofErr w:type="gramStart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дств в к</w:t>
            </w:r>
            <w:proofErr w:type="gramEnd"/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ачестве обеспечения гарантийных обязательств, реквизиты для оформления </w:t>
            </w:r>
            <w:r w:rsidR="00633C8C"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независимой</w:t>
            </w: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гарантии в качестве обеспечения гарантийных обязательств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Получатель: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(заказчик, лицевой счет)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ИНН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КПП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Расчетный счет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БИК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Наименование банка</w:t>
            </w:r>
          </w:p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Корреспондентский счет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Банковское сопровождение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Установлено/не установлено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Критерии оценки заявок, величины значимости этих критериев, порядок рассмотрения и оценки заявок на участие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633C8C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Заполняются только при подаче заявки на проведение </w:t>
            </w:r>
            <w:r w:rsidR="00633C8C"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электронного </w:t>
            </w: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конкурса </w:t>
            </w:r>
          </w:p>
        </w:tc>
      </w:tr>
      <w:tr w:rsidR="00227FD9" w:rsidRPr="00D74457" w:rsidTr="00C86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Возможность заказчика изменить условия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Установлено/не </w:t>
            </w:r>
            <w:proofErr w:type="gramStart"/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установлена</w:t>
            </w:r>
            <w:proofErr w:type="gramEnd"/>
          </w:p>
        </w:tc>
      </w:tr>
      <w:tr w:rsidR="00227FD9" w:rsidRPr="00D74457" w:rsidTr="00C86D3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29.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Информация о контрактном управляющем, ответственном за заключение контракта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Ф.И.О. полностью</w:t>
            </w:r>
          </w:p>
        </w:tc>
      </w:tr>
      <w:tr w:rsidR="00227FD9" w:rsidRPr="00D74457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Тел.</w:t>
            </w:r>
          </w:p>
        </w:tc>
      </w:tr>
      <w:tr w:rsidR="00227FD9" w:rsidRPr="00D74457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Адрес электронной почты</w:t>
            </w:r>
          </w:p>
        </w:tc>
      </w:tr>
      <w:tr w:rsidR="00227FD9" w:rsidRPr="00D74457" w:rsidTr="00C86D3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состав комиссии предлагаю включить: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B04A6F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 Ф.И.О. полностью</w:t>
            </w:r>
          </w:p>
        </w:tc>
      </w:tr>
      <w:tr w:rsidR="00227FD9" w:rsidRPr="00D74457" w:rsidTr="00C86D3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FD9" w:rsidRPr="00633C8C" w:rsidRDefault="00227FD9" w:rsidP="00C86D3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D9" w:rsidRPr="00633C8C" w:rsidRDefault="00227FD9" w:rsidP="00C86D3B">
            <w:pPr>
              <w:pStyle w:val="ConsPlusNormal"/>
              <w:spacing w:line="256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33C8C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Должность, телефон</w:t>
            </w:r>
          </w:p>
        </w:tc>
      </w:tr>
    </w:tbl>
    <w:p w:rsidR="00227FD9" w:rsidRPr="00D74457" w:rsidRDefault="00227FD9" w:rsidP="00227FD9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D74457">
        <w:rPr>
          <w:rFonts w:ascii="Times New Roman" w:hAnsi="Times New Roman" w:cs="Times New Roman"/>
          <w:color w:val="FF0000"/>
          <w:sz w:val="26"/>
          <w:szCs w:val="26"/>
        </w:rPr>
        <w:t xml:space="preserve">    </w:t>
      </w:r>
      <w:r w:rsidRPr="00633C8C">
        <w:rPr>
          <w:rFonts w:ascii="Times New Roman" w:hAnsi="Times New Roman" w:cs="Times New Roman"/>
          <w:sz w:val="26"/>
          <w:szCs w:val="26"/>
        </w:rPr>
        <w:t>Приложения</w:t>
      </w:r>
      <w:r w:rsidR="00174A77" w:rsidRPr="00633C8C">
        <w:rPr>
          <w:rFonts w:ascii="Times New Roman" w:hAnsi="Times New Roman" w:cs="Times New Roman"/>
          <w:sz w:val="26"/>
          <w:szCs w:val="26"/>
        </w:rPr>
        <w:t xml:space="preserve"> к заявке</w:t>
      </w:r>
      <w:r w:rsidRPr="00633C8C">
        <w:rPr>
          <w:rFonts w:ascii="Times New Roman" w:hAnsi="Times New Roman" w:cs="Times New Roman"/>
          <w:sz w:val="26"/>
          <w:szCs w:val="26"/>
        </w:rPr>
        <w:t>: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- техническое </w:t>
      </w:r>
      <w:hyperlink r:id="rId56" w:anchor="P370" w:history="1">
        <w:r w:rsidRPr="00633C8C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задание</w:t>
        </w:r>
      </w:hyperlink>
      <w:r w:rsidRPr="00633C8C">
        <w:rPr>
          <w:rFonts w:ascii="Times New Roman" w:hAnsi="Times New Roman" w:cs="Times New Roman"/>
          <w:sz w:val="26"/>
          <w:szCs w:val="26"/>
        </w:rPr>
        <w:t>;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- </w:t>
      </w:r>
      <w:hyperlink r:id="rId57" w:anchor="P472" w:history="1">
        <w:r w:rsidRPr="00633C8C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обоснование</w:t>
        </w:r>
      </w:hyperlink>
      <w:r w:rsidRPr="00633C8C">
        <w:rPr>
          <w:rFonts w:ascii="Times New Roman" w:hAnsi="Times New Roman" w:cs="Times New Roman"/>
          <w:sz w:val="26"/>
          <w:szCs w:val="26"/>
        </w:rPr>
        <w:t xml:space="preserve"> начальной (максимальной) цены контракта;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- приложения об особых условиях</w:t>
      </w:r>
      <w:r w:rsidR="00D41EBF" w:rsidRPr="00633C8C">
        <w:rPr>
          <w:rFonts w:ascii="Times New Roman" w:hAnsi="Times New Roman" w:cs="Times New Roman"/>
          <w:sz w:val="26"/>
          <w:szCs w:val="26"/>
        </w:rPr>
        <w:t xml:space="preserve"> контракта;</w:t>
      </w:r>
      <w:r w:rsidRPr="00633C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819" w:rsidRPr="00633C8C" w:rsidRDefault="00C5481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Должность руководителя Заказчика       Подпись      Расшифровка подписи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  <w:r w:rsidRPr="00633C8C">
        <w:rPr>
          <w:rFonts w:ascii="Times New Roman" w:hAnsi="Times New Roman" w:cs="Times New Roman"/>
          <w:sz w:val="26"/>
          <w:szCs w:val="26"/>
        </w:rPr>
        <w:t xml:space="preserve">    Контрактный управляющий                    Подпись      Расшифровка подписи</w:t>
      </w:r>
    </w:p>
    <w:p w:rsidR="00227FD9" w:rsidRPr="00633C8C" w:rsidRDefault="00227FD9" w:rsidP="00227FD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D06C40" w:rsidRPr="00D74457" w:rsidRDefault="00D06C40" w:rsidP="00633C8C">
      <w:pPr>
        <w:pStyle w:val="ConsPlusNormal"/>
        <w:ind w:firstLine="7088"/>
        <w:jc w:val="both"/>
        <w:outlineLvl w:val="1"/>
        <w:rPr>
          <w:rFonts w:ascii="Times New Roman" w:hAnsi="Times New Roman" w:cs="Times New Roman"/>
          <w:color w:val="FF0000"/>
          <w:sz w:val="40"/>
          <w:szCs w:val="40"/>
        </w:rPr>
      </w:pPr>
    </w:p>
    <w:sectPr w:rsidR="00D06C40" w:rsidRPr="00D74457" w:rsidSect="00633C8C">
      <w:footnotePr>
        <w:numRestart w:val="eachSect"/>
      </w:footnotePr>
      <w:pgSz w:w="11905" w:h="16838" w:code="9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DD" w:rsidRDefault="009217DD" w:rsidP="00235080">
      <w:pPr>
        <w:spacing w:after="0" w:line="240" w:lineRule="auto"/>
      </w:pPr>
      <w:r>
        <w:separator/>
      </w:r>
    </w:p>
  </w:endnote>
  <w:endnote w:type="continuationSeparator" w:id="0">
    <w:p w:rsidR="009217DD" w:rsidRDefault="009217DD" w:rsidP="0023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THarmon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DD" w:rsidRDefault="009217DD" w:rsidP="00235080">
      <w:pPr>
        <w:spacing w:after="0" w:line="240" w:lineRule="auto"/>
      </w:pPr>
      <w:r>
        <w:separator/>
      </w:r>
    </w:p>
  </w:footnote>
  <w:footnote w:type="continuationSeparator" w:id="0">
    <w:p w:rsidR="009217DD" w:rsidRDefault="009217DD" w:rsidP="00235080">
      <w:pPr>
        <w:spacing w:after="0" w:line="240" w:lineRule="auto"/>
      </w:pPr>
      <w:r>
        <w:continuationSeparator/>
      </w:r>
    </w:p>
  </w:footnote>
  <w:footnote w:id="1">
    <w:p w:rsidR="00546BF7" w:rsidRDefault="00546BF7" w:rsidP="00227F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Указанный пун</w:t>
      </w:r>
      <w:proofErr w:type="gramStart"/>
      <w:r>
        <w:rPr>
          <w:rFonts w:ascii="Times New Roman" w:hAnsi="Times New Roman" w:cs="Times New Roman"/>
          <w:sz w:val="20"/>
          <w:szCs w:val="20"/>
        </w:rPr>
        <w:t>кт вкл</w:t>
      </w:r>
      <w:proofErr w:type="gramEnd"/>
      <w:r>
        <w:rPr>
          <w:rFonts w:ascii="Times New Roman" w:hAnsi="Times New Roman" w:cs="Times New Roman"/>
          <w:sz w:val="20"/>
          <w:szCs w:val="20"/>
        </w:rPr>
        <w:t>ючается при осуществлении закупки работы, услуги, для выполнения, оказания которых в соответствии с законодательством Российской Федерации установлены обязательные требования (обязательная аккредитация, лицензирование, членство в саморегулируемых организациях).</w:t>
      </w:r>
    </w:p>
  </w:footnote>
  <w:footnote w:id="2">
    <w:p w:rsidR="00546BF7" w:rsidRDefault="00546BF7" w:rsidP="00227FD9">
      <w:pPr>
        <w:pStyle w:val="a8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</w:rPr>
        <w:t xml:space="preserve">Данное требование устанавливается заказчиком при необходимости. Выбрать варианты, исходя из объекта закупки. </w:t>
      </w:r>
      <w:proofErr w:type="gramStart"/>
      <w:r>
        <w:rPr>
          <w:rFonts w:ascii="Times New Roman" w:hAnsi="Times New Roman" w:cs="Times New Roman"/>
        </w:rPr>
        <w:t>При этом 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</w:t>
      </w:r>
      <w:proofErr w:type="gramEnd"/>
      <w:r>
        <w:rPr>
          <w:rFonts w:ascii="Times New Roman" w:hAnsi="Times New Roman" w:cs="Times New Roman"/>
        </w:rPr>
        <w:t xml:space="preserve"> В случае определения поставщика новых машин и оборудования заказчик устанавливает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</w:footnote>
  <w:footnote w:id="3">
    <w:p w:rsidR="00546BF7" w:rsidRDefault="00546BF7" w:rsidP="00227FD9">
      <w:pPr>
        <w:pStyle w:val="a8"/>
        <w:rPr>
          <w:rFonts w:ascii="Arial Unicode MS" w:hAnsi="Arial Unicode MS" w:cs="Arial Unicode MS"/>
        </w:rPr>
      </w:pPr>
      <w:r>
        <w:rPr>
          <w:rStyle w:val="a7"/>
        </w:rPr>
        <w:footnoteRef/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</w:rPr>
        <w:t>В случае установления заказчиком требований к гарантийным обязательствам.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B34C9"/>
    <w:multiLevelType w:val="hybridMultilevel"/>
    <w:tmpl w:val="44000BDA"/>
    <w:lvl w:ilvl="0" w:tplc="4C2EED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350631"/>
    <w:multiLevelType w:val="multilevel"/>
    <w:tmpl w:val="850A5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16517"/>
    <w:rsid w:val="000079D4"/>
    <w:rsid w:val="00016517"/>
    <w:rsid w:val="00055172"/>
    <w:rsid w:val="000728CE"/>
    <w:rsid w:val="000B15C2"/>
    <w:rsid w:val="000C4650"/>
    <w:rsid w:val="000F7C8D"/>
    <w:rsid w:val="0016480D"/>
    <w:rsid w:val="00174A77"/>
    <w:rsid w:val="00190D54"/>
    <w:rsid w:val="001A4984"/>
    <w:rsid w:val="001A773A"/>
    <w:rsid w:val="001B7FE2"/>
    <w:rsid w:val="001F0ED3"/>
    <w:rsid w:val="00227FD9"/>
    <w:rsid w:val="00235080"/>
    <w:rsid w:val="00267BEE"/>
    <w:rsid w:val="002767BC"/>
    <w:rsid w:val="002D5088"/>
    <w:rsid w:val="002E6245"/>
    <w:rsid w:val="00370E5F"/>
    <w:rsid w:val="00381403"/>
    <w:rsid w:val="0038353E"/>
    <w:rsid w:val="00391E80"/>
    <w:rsid w:val="003A310A"/>
    <w:rsid w:val="003C1634"/>
    <w:rsid w:val="00456301"/>
    <w:rsid w:val="00476395"/>
    <w:rsid w:val="0047659B"/>
    <w:rsid w:val="004B2DE8"/>
    <w:rsid w:val="004B7162"/>
    <w:rsid w:val="004D0E4C"/>
    <w:rsid w:val="004D19DD"/>
    <w:rsid w:val="004E3285"/>
    <w:rsid w:val="00506A5F"/>
    <w:rsid w:val="00507435"/>
    <w:rsid w:val="00546BF7"/>
    <w:rsid w:val="005A4FF6"/>
    <w:rsid w:val="00600C27"/>
    <w:rsid w:val="006160CA"/>
    <w:rsid w:val="00622B47"/>
    <w:rsid w:val="00630118"/>
    <w:rsid w:val="00633C8C"/>
    <w:rsid w:val="006933C8"/>
    <w:rsid w:val="006C7186"/>
    <w:rsid w:val="006C79E3"/>
    <w:rsid w:val="006D7A9D"/>
    <w:rsid w:val="006E321A"/>
    <w:rsid w:val="00762690"/>
    <w:rsid w:val="00764572"/>
    <w:rsid w:val="00764CE0"/>
    <w:rsid w:val="007E2BE3"/>
    <w:rsid w:val="007F5ACB"/>
    <w:rsid w:val="00811A7E"/>
    <w:rsid w:val="008211BB"/>
    <w:rsid w:val="008313D5"/>
    <w:rsid w:val="00880DDD"/>
    <w:rsid w:val="0088445F"/>
    <w:rsid w:val="008B2202"/>
    <w:rsid w:val="008E1C94"/>
    <w:rsid w:val="009217DD"/>
    <w:rsid w:val="00927E20"/>
    <w:rsid w:val="00970A46"/>
    <w:rsid w:val="00987F01"/>
    <w:rsid w:val="009928A7"/>
    <w:rsid w:val="009A6D03"/>
    <w:rsid w:val="009B18FE"/>
    <w:rsid w:val="009B3C10"/>
    <w:rsid w:val="009D6AB8"/>
    <w:rsid w:val="00A1497D"/>
    <w:rsid w:val="00A3653E"/>
    <w:rsid w:val="00A434D1"/>
    <w:rsid w:val="00A76246"/>
    <w:rsid w:val="00A81885"/>
    <w:rsid w:val="00AA3573"/>
    <w:rsid w:val="00AB645A"/>
    <w:rsid w:val="00AF16F7"/>
    <w:rsid w:val="00B04A6F"/>
    <w:rsid w:val="00B305DC"/>
    <w:rsid w:val="00B82E06"/>
    <w:rsid w:val="00B85047"/>
    <w:rsid w:val="00BA2F0C"/>
    <w:rsid w:val="00C240DF"/>
    <w:rsid w:val="00C417DD"/>
    <w:rsid w:val="00C54819"/>
    <w:rsid w:val="00C6609A"/>
    <w:rsid w:val="00C86D3B"/>
    <w:rsid w:val="00C96817"/>
    <w:rsid w:val="00CB7F1B"/>
    <w:rsid w:val="00CC4235"/>
    <w:rsid w:val="00CC7D09"/>
    <w:rsid w:val="00CD2E4B"/>
    <w:rsid w:val="00D04B38"/>
    <w:rsid w:val="00D06C40"/>
    <w:rsid w:val="00D15CE9"/>
    <w:rsid w:val="00D27060"/>
    <w:rsid w:val="00D41EBF"/>
    <w:rsid w:val="00D50DF9"/>
    <w:rsid w:val="00D56F46"/>
    <w:rsid w:val="00D74457"/>
    <w:rsid w:val="00D82B4F"/>
    <w:rsid w:val="00D84607"/>
    <w:rsid w:val="00E11920"/>
    <w:rsid w:val="00E75211"/>
    <w:rsid w:val="00E7641C"/>
    <w:rsid w:val="00E832A9"/>
    <w:rsid w:val="00EA534A"/>
    <w:rsid w:val="00EE3784"/>
    <w:rsid w:val="00EE5DF4"/>
    <w:rsid w:val="00F144C7"/>
    <w:rsid w:val="00F52417"/>
    <w:rsid w:val="00F81F5C"/>
    <w:rsid w:val="00F8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93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933C8"/>
    <w:rPr>
      <w:color w:val="0000FF"/>
      <w:u w:val="single"/>
    </w:rPr>
  </w:style>
  <w:style w:type="paragraph" w:customStyle="1" w:styleId="ConsPlusNormal">
    <w:name w:val="ConsPlusNormal"/>
    <w:rsid w:val="00C66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50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">
    <w:name w:val="Footnote"/>
    <w:basedOn w:val="a0"/>
    <w:rsid w:val="002350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3">
    <w:name w:val="Body text (3)"/>
    <w:basedOn w:val="a0"/>
    <w:rsid w:val="00235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"/>
    <w:basedOn w:val="a0"/>
    <w:rsid w:val="002350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styleId="a7">
    <w:name w:val="footnote reference"/>
    <w:basedOn w:val="a0"/>
    <w:uiPriority w:val="99"/>
    <w:semiHidden/>
    <w:unhideWhenUsed/>
    <w:rsid w:val="00235080"/>
    <w:rPr>
      <w:vertAlign w:val="superscript"/>
    </w:rPr>
  </w:style>
  <w:style w:type="paragraph" w:styleId="a8">
    <w:name w:val="footnote text"/>
    <w:aliases w:val="Знак2,Знак21,Знак"/>
    <w:basedOn w:val="a"/>
    <w:link w:val="a9"/>
    <w:uiPriority w:val="99"/>
    <w:semiHidden/>
    <w:unhideWhenUsed/>
    <w:rsid w:val="0023508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Знак2 Знак,Знак21 Знак,Знак Знак"/>
    <w:basedOn w:val="a0"/>
    <w:link w:val="a8"/>
    <w:uiPriority w:val="99"/>
    <w:semiHidden/>
    <w:rsid w:val="00235080"/>
    <w:rPr>
      <w:sz w:val="20"/>
      <w:szCs w:val="20"/>
    </w:rPr>
  </w:style>
  <w:style w:type="paragraph" w:styleId="aa">
    <w:name w:val="List Paragraph"/>
    <w:basedOn w:val="a"/>
    <w:uiPriority w:val="99"/>
    <w:qFormat/>
    <w:rsid w:val="00235080"/>
    <w:pPr>
      <w:spacing w:after="160" w:line="259" w:lineRule="auto"/>
      <w:ind w:left="720"/>
      <w:contextualSpacing/>
    </w:pPr>
  </w:style>
  <w:style w:type="paragraph" w:styleId="ab">
    <w:name w:val="No Spacing"/>
    <w:uiPriority w:val="1"/>
    <w:qFormat/>
    <w:rsid w:val="004563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93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933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4F634E643726E97BA05FC697E9DF731CCB1444D6DABCD96434A539870FA0530A438B9B882B86230044643FA0E31715CDDC6531EBF14u8LBI" TargetMode="External"/><Relationship Id="rId18" Type="http://schemas.openxmlformats.org/officeDocument/2006/relationships/hyperlink" Target="consultantplus://offline/ref=D4F634E643726E97BA05FC697E9DF731CCBD44456DADCD96434A539870FA0530B638E1B483B1783B510905AF01u3L2I" TargetMode="External"/><Relationship Id="rId26" Type="http://schemas.openxmlformats.org/officeDocument/2006/relationships/hyperlink" Target="consultantplus://offline/ref=D4F634E643726E97BA05FC697E9DF731CCB1444D6DABCD96434A539870FA0530A438B9BB83B96F30044643FA0E31715CDDC6531EBF14u8LBI" TargetMode="External"/><Relationship Id="rId39" Type="http://schemas.openxmlformats.org/officeDocument/2006/relationships/hyperlink" Target="consultantplus://offline/ref=B436CCF87315BEB6F99D30DD7BFBC11E89374753F26D99A2D272133CB2C1674A8CF488F413068915241C8CE8CB80D2109DA5777520B4F798a9E1I" TargetMode="External"/><Relationship Id="rId21" Type="http://schemas.openxmlformats.org/officeDocument/2006/relationships/hyperlink" Target="consultantplus://offline/ref=D4F634E643726E97BA05FC697E9DF731CCB1444D6DABCD96434A539870FA0530A438B9BB80B26230044643FA0E31715CDDC6531EBF14u8LBI" TargetMode="External"/><Relationship Id="rId34" Type="http://schemas.openxmlformats.org/officeDocument/2006/relationships/hyperlink" Target="consultantplus://offline/ref=D4F634E643726E97BA05FC697E9DF731CCB1444D6DABCD96434A539870FA0530A438B9B882B1653F541C53FE47657D43DCD94D1DA11489A5u0L1I" TargetMode="External"/><Relationship Id="rId42" Type="http://schemas.openxmlformats.org/officeDocument/2006/relationships/hyperlink" Target="mailto:mkycfk2021@mail.ru" TargetMode="External"/><Relationship Id="rId47" Type="http://schemas.openxmlformats.org/officeDocument/2006/relationships/hyperlink" Target="consultantplus://offline/ref=10E879E2C2D68AB23EBBC04EB8F420BC516BBE2573D269CE8B08D90059C09E5A2F675935739A0291E8E773E0D2B99E0E2F08277FA688mDv5I" TargetMode="External"/><Relationship Id="rId50" Type="http://schemas.openxmlformats.org/officeDocument/2006/relationships/hyperlink" Target="consultantplus://offline/ref=10E879E2C2D68AB23EBBC04EB8F420BC516BBE2573D269CE8B08D90059C09E5A2F67593573970291E8E773E0D2B99E0E2F08277FA688mDv5I" TargetMode="External"/><Relationship Id="rId55" Type="http://schemas.openxmlformats.org/officeDocument/2006/relationships/hyperlink" Target="consultantplus://offline/ref=7FAA5B70C9511B9F88CAC769A720424160A78DF4A43F28CA7793BBF7DCBFF84AF8EB34FA3F9D3DE1H4pD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F634E643726E97BA05FC697E9DF731CCB1444D6DABCD96434A539870FA0530A438B9BB85B76D6F015352A202316E42DCD94F1CBDu1L4I" TargetMode="External"/><Relationship Id="rId17" Type="http://schemas.openxmlformats.org/officeDocument/2006/relationships/hyperlink" Target="consultantplus://offline/ref=D4F634E643726E97BA05FC697E9DF731CCB1444D6DABCD96434A539870FA0530A438B9B883B76E30044643FA0E31715CDDC6531EBF14u8LBI" TargetMode="External"/><Relationship Id="rId25" Type="http://schemas.openxmlformats.org/officeDocument/2006/relationships/hyperlink" Target="consultantplus://offline/ref=D4F634E643726E97BA05FC697E9DF731CCB1444D6DABCD96434A539870FA0530A438B9BB82B06730044643FA0E31715CDDC6531EBF14u8LBI" TargetMode="External"/><Relationship Id="rId33" Type="http://schemas.openxmlformats.org/officeDocument/2006/relationships/hyperlink" Target="consultantplus://offline/ref=D4F634E643726E97BA05FC697E9DF731CCB1444D6DABCD96434A539870FA0530A438B9BB86B26330044643FA0E31715CDDC6531EBF14u8LBI" TargetMode="External"/><Relationship Id="rId38" Type="http://schemas.openxmlformats.org/officeDocument/2006/relationships/hyperlink" Target="consultantplus://offline/ref=B436CCF87315BEB6F99D30DD7BFBC11E89374953F96299A2D272133CB2C1674A8CF488F41306881C251C8CE8CB80D2109DA5777520B4F798a9E1I" TargetMode="External"/><Relationship Id="rId46" Type="http://schemas.openxmlformats.org/officeDocument/2006/relationships/hyperlink" Target="consultantplus://offline/ref=2CEB891EDFE643A2C6917CAF283E13602C35611CBCC48FE455C1D4DB7D667D030FFD3CF31FCE6A19F85D99C504564534CC907489D3CDJDu3I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4F634E643726E97BA05FC697E9DF731CCB1444D6DABCD96434A539870FA0530A438B9B883B76E30044643FA0E31715CDDC6531EBF14u8LBI" TargetMode="External"/><Relationship Id="rId20" Type="http://schemas.openxmlformats.org/officeDocument/2006/relationships/hyperlink" Target="consultantplus://offline/ref=D4F634E643726E97BA05FC697E9DF731CCB1444D6DABCD96434A539870FA0530A438B9BB80B36E30044643FA0E31715CDDC6531EBF14u8LBI" TargetMode="External"/><Relationship Id="rId29" Type="http://schemas.openxmlformats.org/officeDocument/2006/relationships/hyperlink" Target="consultantplus://offline/ref=D4F634E643726E97BA05FC697E9DF731CCB1444D6DABCD96434A539870FA0530A438B9B882B16E3D591C53FE47657D43DCD94D1DA11489A5u0L1I" TargetMode="External"/><Relationship Id="rId41" Type="http://schemas.openxmlformats.org/officeDocument/2006/relationships/hyperlink" Target="consultantplus://offline/ref=B436CCF87315BEB6F99D30DD7BFBC11E8937485DF86C99A2D272133CB2C1674A9EF4D0F8120795142209DAB98DaDE7I" TargetMode="External"/><Relationship Id="rId54" Type="http://schemas.openxmlformats.org/officeDocument/2006/relationships/hyperlink" Target="consultantplus://offline/ref=7FAA5B70C9511B9F88CAC769A720424161AF8AF0A53C28CA7793BBF7DCHBp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F634E643726E97BA05FC697E9DF731CCB1444D6DABCD96434A539870FA0530A438B9B882B06739521C53FE47657D43DCD94D1DA11489A5u0L1I" TargetMode="External"/><Relationship Id="rId24" Type="http://schemas.openxmlformats.org/officeDocument/2006/relationships/hyperlink" Target="consultantplus://offline/ref=D4F634E643726E97BA05FC697E9DF731CCB1444D6DABCD96434A539870FA0530A438B9BB80B16130044643FA0E31715CDDC6531EBF14u8LBI" TargetMode="External"/><Relationship Id="rId32" Type="http://schemas.openxmlformats.org/officeDocument/2006/relationships/hyperlink" Target="consultantplus://offline/ref=D4F634E643726E97BA05FC697E9DF731CCB1444D6DABCD96434A539870FA0530A438B9BB81B86F30044643FA0E31715CDDC6531EBF14u8LBI" TargetMode="External"/><Relationship Id="rId37" Type="http://schemas.openxmlformats.org/officeDocument/2006/relationships/hyperlink" Target="consultantplus://offline/ref=D4F634E643726E97BA05FC697E9DF731CCB1444D6DABCD96434A539870FA0530A438B9B882B1653B591C53FE47657D43DCD94D1DA11489A5u0L1I" TargetMode="External"/><Relationship Id="rId40" Type="http://schemas.openxmlformats.org/officeDocument/2006/relationships/hyperlink" Target="consultantplus://offline/ref=B436CCF87315BEB6F99D30DD7BFBC11E8937485DFD6599A2D272133CB2C1674A8CF488F413068814201C8CE8CB80D2109DA5777520B4F798a9E1I" TargetMode="External"/><Relationship Id="rId45" Type="http://schemas.openxmlformats.org/officeDocument/2006/relationships/hyperlink" Target="consultantplus://offline/ref=2CEB891EDFE643A2C6917CAF283E13602C35611CBCC48FE455C1D4DB7D667D030FFD3CF31FC16719F85D99C504564534CC907489D3CDJDu3I" TargetMode="External"/><Relationship Id="rId53" Type="http://schemas.openxmlformats.org/officeDocument/2006/relationships/hyperlink" Target="consultantplus://offline/ref=55D811CA569799EAB428AF80BB6BA11CD8A37F0FFF74116515413D8F4818351CADDE251644ABCA258ACCDF0EBAFCD1FE2C5C9CBE76D1y6w5I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F634E643726E97BA05FC697E9DF731CCB1444D6DABCD96434A539870FA0530A438B9B882B0643D521C53FE47657D43DCD94D1DA11489A5u0L1I" TargetMode="External"/><Relationship Id="rId23" Type="http://schemas.openxmlformats.org/officeDocument/2006/relationships/hyperlink" Target="consultantplus://offline/ref=D4F634E643726E97BA05FC697E9DF731CCB1444D6DABCD96434A539870FA0530A438B9BB80B16030044643FA0E31715CDDC6531EBF14u8LBI" TargetMode="External"/><Relationship Id="rId28" Type="http://schemas.openxmlformats.org/officeDocument/2006/relationships/hyperlink" Target="consultantplus://offline/ref=D4F634E643726E97BA05FC697E9DF731CCB1444D6DABCD96434A539870FA0530A438B9BB80B16730044643FA0E31715CDDC6531EBF14u8LBI" TargetMode="External"/><Relationship Id="rId36" Type="http://schemas.openxmlformats.org/officeDocument/2006/relationships/hyperlink" Target="consultantplus://offline/ref=D4F634E643726E97BA05FC697E9DF731CCB1444D6DABCD96434A539870FA0530A438B9BB80B36F30044643FA0E31715CDDC6531EBF14u8LBI" TargetMode="External"/><Relationship Id="rId49" Type="http://schemas.openxmlformats.org/officeDocument/2006/relationships/hyperlink" Target="consultantplus://offline/ref=10E879E2C2D68AB23EBBC04EB8F420BC516BBE2573D269CE8B08D90059C09E5A2F67593573970491E8E773E0D2B99E0E2F08277FA688mDv5I" TargetMode="External"/><Relationship Id="rId57" Type="http://schemas.openxmlformats.org/officeDocument/2006/relationships/hyperlink" Target="file:///\\dc1\Pub\&#1052;&#1050;&#1059;%20&#1050;&#1062;&#1058;\&#1050;&#1040;&#1041;%205\&#1055;&#1086;&#1087;&#1086;&#1074;&#1072;\&#1086;&#1073;&#1085;&#1086;&#1074;&#1083;&#1077;&#1085;&#1085;&#1072;&#1103;%20&#1092;&#1086;&#1088;&#1084;&#1072;%20&#1079;&#1072;&#1103;&#1074;&#1082;&#1080;.docx" TargetMode="External"/><Relationship Id="rId82" Type="http://schemas.microsoft.com/office/2007/relationships/stylesWithEffects" Target="stylesWithEffects.xml"/><Relationship Id="rId10" Type="http://schemas.openxmlformats.org/officeDocument/2006/relationships/hyperlink" Target="consultantplus://offline/ref=D4F634E643726E97BA05FC697E9DF731CCB1444D6DABCD96434A539870FA0530A438B9B882B0643E561C53FE47657D43DCD94D1DA11489A5u0L1I" TargetMode="External"/><Relationship Id="rId19" Type="http://schemas.openxmlformats.org/officeDocument/2006/relationships/hyperlink" Target="consultantplus://offline/ref=D4F634E643726E97BA05FC697E9DF731CCB1444D6DABCD96434A539870FA0530A438B9B883B76E30044643FA0E31715CDDC6531EBF14u8LBI" TargetMode="External"/><Relationship Id="rId31" Type="http://schemas.openxmlformats.org/officeDocument/2006/relationships/hyperlink" Target="consultantplus://offline/ref=D4F634E643726E97BA05FC697E9DF731CCB1444D6DABCD96434A539870FA0530A438B9B882B0673A561C53FE47657D43DCD94D1DA11489A5u0L1I" TargetMode="External"/><Relationship Id="rId44" Type="http://schemas.openxmlformats.org/officeDocument/2006/relationships/hyperlink" Target="consultantplus://offline/ref=2CEB891EDFE643A2C6917CAF283E13602C35611CBCC48FE455C1D4DB7D667D030FFD3CF31FC06F19F85D99C504564534CC907489D3CDJDu3I" TargetMode="External"/><Relationship Id="rId52" Type="http://schemas.openxmlformats.org/officeDocument/2006/relationships/hyperlink" Target="consultantplus://offline/ref=55D811CA569799EAB428AF80BB6BA11CD8A37F0FFF74116515413D8F4818351CADDE251644ABCD258ACCDF0EBAFCD1FE2C5C9CBE76D1y6w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8B1C5E0A186487DA42F95AB9B75875EE18D6B5683C3F07FCD64D87BD3D1F593CE6ADD245C0941EBD1DD3B7F4zFd3G" TargetMode="External"/><Relationship Id="rId14" Type="http://schemas.openxmlformats.org/officeDocument/2006/relationships/hyperlink" Target="consultantplus://offline/ref=D4F634E643726E97BA05FC697E9DF731CCB149446EA9CD96434A539870FA0530B638E1B483B1783B510905AF01u3L2I" TargetMode="External"/><Relationship Id="rId22" Type="http://schemas.openxmlformats.org/officeDocument/2006/relationships/hyperlink" Target="consultantplus://offline/ref=D4F634E643726E97BA05FC697E9DF731CCB1444D6DABCD96434A539870FA0530A438B9B882B06538561C53FE47657D43DCD94D1DA11489A5u0L1I" TargetMode="External"/><Relationship Id="rId27" Type="http://schemas.openxmlformats.org/officeDocument/2006/relationships/hyperlink" Target="consultantplus://offline/ref=D4F634E643726E97BA05FC697E9DF731CCB1444D6DABCD96434A539870FA0530A438B9BB80B06530044643FA0E31715CDDC6531EBF14u8LBI" TargetMode="External"/><Relationship Id="rId30" Type="http://schemas.openxmlformats.org/officeDocument/2006/relationships/hyperlink" Target="consultantplus://offline/ref=D4F634E643726E97BA05FC697E9DF731CCB1444D6DABCD96434A539870FA0530A438B9B882B16E3C501C53FE47657D43DCD94D1DA11489A5u0L1I" TargetMode="External"/><Relationship Id="rId35" Type="http://schemas.openxmlformats.org/officeDocument/2006/relationships/hyperlink" Target="consultantplus://offline/ref=D4F634E643726E97BA05FC697E9DF731CCB1444D6DABCD96434A539870FA0530A438B9B882B06239581C53FE47657D43DCD94D1DA11489A5u0L1I" TargetMode="External"/><Relationship Id="rId43" Type="http://schemas.openxmlformats.org/officeDocument/2006/relationships/hyperlink" Target="consultantplus://offline/ref=2CEB891EDFE643A2C6917CAF283E13602C35611CBCC48FE455C1D4DB7D667D030FFD3CF31FC36A19F85D99C504564534CC907489D3CDJDu3I" TargetMode="External"/><Relationship Id="rId48" Type="http://schemas.openxmlformats.org/officeDocument/2006/relationships/hyperlink" Target="consultantplus://offline/ref=10E879E2C2D68AB23EBBC04EB8F420BC516BBE2573D269CE8B08D90059C09E5A2F67593573990791E8E773E0D2B99E0E2F08277FA688mDv5I" TargetMode="External"/><Relationship Id="rId56" Type="http://schemas.openxmlformats.org/officeDocument/2006/relationships/hyperlink" Target="file:///\\dc1\Pub\&#1052;&#1050;&#1059;%20&#1050;&#1062;&#1058;\&#1050;&#1040;&#1041;%205\&#1055;&#1086;&#1087;&#1086;&#1074;&#1072;\&#1086;&#1073;&#1085;&#1086;&#1074;&#1083;&#1077;&#1085;&#1085;&#1072;&#1103;%20&#1092;&#1086;&#1088;&#1084;&#1072;%20&#1079;&#1072;&#1103;&#1074;&#1082;&#1080;.docx" TargetMode="External"/><Relationship Id="rId8" Type="http://schemas.openxmlformats.org/officeDocument/2006/relationships/image" Target="media/image1.png"/><Relationship Id="rId51" Type="http://schemas.openxmlformats.org/officeDocument/2006/relationships/hyperlink" Target="consultantplus://offline/ref=55D811CA569799EAB428AF80BB6BA11CD8A37F0FFF74116515413D8F4818351CADDE251644A6CA258ACCDF0EBAFCD1FE2C5C9CBE76D1y6w5I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287B7-88CA-4C3A-B83B-E5A9C61E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4622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Pk</cp:lastModifiedBy>
  <cp:revision>34</cp:revision>
  <cp:lastPrinted>2021-02-25T13:02:00Z</cp:lastPrinted>
  <dcterms:created xsi:type="dcterms:W3CDTF">2021-01-20T06:58:00Z</dcterms:created>
  <dcterms:modified xsi:type="dcterms:W3CDTF">2022-03-30T06:16:00Z</dcterms:modified>
</cp:coreProperties>
</file>